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99" w:rsidRPr="0062639B" w:rsidRDefault="007C0E99" w:rsidP="008157FA">
      <w:pPr>
        <w:spacing w:after="0" w:line="240" w:lineRule="auto"/>
        <w:jc w:val="center"/>
        <w:rPr>
          <w:rStyle w:val="a7"/>
          <w:rFonts w:ascii="Times New Roman" w:hAnsi="Times New Roman" w:cs="Times New Roman"/>
          <w:sz w:val="28"/>
          <w:szCs w:val="28"/>
          <w:lang w:val="uk-UA"/>
        </w:rPr>
      </w:pPr>
      <w:r>
        <w:br/>
      </w:r>
      <w:r w:rsidR="0062639B">
        <w:rPr>
          <w:rStyle w:val="a7"/>
          <w:rFonts w:ascii="Times New Roman" w:hAnsi="Times New Roman" w:cs="Times New Roman"/>
          <w:sz w:val="28"/>
          <w:szCs w:val="28"/>
        </w:rPr>
        <w:t>ШЕВЧЕНКІВСЬК</w:t>
      </w:r>
      <w:r w:rsidR="0062639B">
        <w:rPr>
          <w:rStyle w:val="a7"/>
          <w:rFonts w:ascii="Times New Roman" w:hAnsi="Times New Roman" w:cs="Times New Roman"/>
          <w:sz w:val="28"/>
          <w:szCs w:val="28"/>
          <w:lang w:val="uk-UA"/>
        </w:rPr>
        <w:t>А ГІМНАЗІЯ</w:t>
      </w:r>
    </w:p>
    <w:p w:rsidR="008157FA" w:rsidRPr="00C93C11" w:rsidRDefault="008157FA" w:rsidP="008157FA">
      <w:pPr>
        <w:spacing w:after="0" w:line="240" w:lineRule="auto"/>
        <w:jc w:val="center"/>
        <w:rPr>
          <w:rStyle w:val="a7"/>
          <w:rFonts w:ascii="Times New Roman" w:hAnsi="Times New Roman" w:cs="Times New Roman"/>
          <w:sz w:val="28"/>
          <w:szCs w:val="28"/>
        </w:rPr>
      </w:pPr>
      <w:r w:rsidRPr="00C93C11">
        <w:rPr>
          <w:rStyle w:val="a7"/>
          <w:rFonts w:ascii="Times New Roman" w:hAnsi="Times New Roman" w:cs="Times New Roman"/>
          <w:sz w:val="28"/>
          <w:szCs w:val="28"/>
        </w:rPr>
        <w:t>ВЕЛИКОДИМЕРСЬКОЇ СЕЛИЩНОЇ РАДИ</w:t>
      </w:r>
    </w:p>
    <w:p w:rsidR="008157FA" w:rsidRPr="00C93C11" w:rsidRDefault="008157FA" w:rsidP="008157FA">
      <w:pPr>
        <w:spacing w:after="0" w:line="240" w:lineRule="auto"/>
        <w:jc w:val="center"/>
        <w:rPr>
          <w:rStyle w:val="a7"/>
          <w:rFonts w:ascii="Times New Roman" w:hAnsi="Times New Roman" w:cs="Times New Roman"/>
          <w:sz w:val="28"/>
          <w:szCs w:val="28"/>
        </w:rPr>
      </w:pPr>
      <w:r w:rsidRPr="00C93C11">
        <w:rPr>
          <w:rStyle w:val="a7"/>
          <w:rFonts w:ascii="Times New Roman" w:hAnsi="Times New Roman" w:cs="Times New Roman"/>
          <w:sz w:val="28"/>
          <w:szCs w:val="28"/>
        </w:rPr>
        <w:t>БРОВАРСЬКОГО РАЙОНУ</w:t>
      </w:r>
    </w:p>
    <w:p w:rsidR="008157FA" w:rsidRPr="00C93C11" w:rsidRDefault="008157FA" w:rsidP="008157FA">
      <w:pPr>
        <w:spacing w:after="0" w:line="240" w:lineRule="auto"/>
        <w:jc w:val="center"/>
        <w:rPr>
          <w:rStyle w:val="a7"/>
          <w:rFonts w:ascii="Times New Roman" w:hAnsi="Times New Roman" w:cs="Times New Roman"/>
          <w:sz w:val="28"/>
          <w:szCs w:val="28"/>
        </w:rPr>
      </w:pPr>
      <w:r w:rsidRPr="00C93C11">
        <w:rPr>
          <w:rStyle w:val="a7"/>
          <w:rFonts w:ascii="Times New Roman" w:hAnsi="Times New Roman" w:cs="Times New Roman"/>
          <w:sz w:val="28"/>
          <w:szCs w:val="28"/>
        </w:rPr>
        <w:t>КИЇВСЬКОЇ ОБЛАСТІ</w:t>
      </w: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8157FA" w:rsidRDefault="008157FA" w:rsidP="008157FA">
      <w:pPr>
        <w:spacing w:after="0" w:line="240" w:lineRule="auto"/>
        <w:jc w:val="center"/>
        <w:rPr>
          <w:rStyle w:val="a7"/>
          <w:rFonts w:ascii="Times New Roman" w:hAnsi="Times New Roman" w:cs="Times New Roman"/>
          <w:spacing w:val="40"/>
          <w:sz w:val="72"/>
          <w:szCs w:val="72"/>
        </w:rPr>
      </w:pPr>
      <w:r w:rsidRPr="008157FA">
        <w:rPr>
          <w:rStyle w:val="a7"/>
          <w:rFonts w:ascii="Times New Roman" w:hAnsi="Times New Roman" w:cs="Times New Roman"/>
          <w:spacing w:val="40"/>
          <w:sz w:val="72"/>
          <w:szCs w:val="72"/>
        </w:rPr>
        <w:t>ОСВІТНЯ ПРОГРАМА</w:t>
      </w:r>
    </w:p>
    <w:p w:rsidR="008157FA" w:rsidRPr="008157FA" w:rsidRDefault="00B2622E" w:rsidP="008157FA">
      <w:pPr>
        <w:spacing w:after="0" w:line="240" w:lineRule="auto"/>
        <w:ind w:firstLine="708"/>
        <w:jc w:val="center"/>
        <w:rPr>
          <w:rStyle w:val="a7"/>
          <w:rFonts w:ascii="Times New Roman" w:hAnsi="Times New Roman" w:cs="Times New Roman"/>
          <w:i/>
          <w:spacing w:val="40"/>
          <w:sz w:val="72"/>
          <w:szCs w:val="72"/>
          <w:lang w:val="uk-UA"/>
        </w:rPr>
      </w:pPr>
      <w:r>
        <w:rPr>
          <w:rStyle w:val="a7"/>
          <w:rFonts w:ascii="Times New Roman" w:hAnsi="Times New Roman" w:cs="Times New Roman"/>
          <w:spacing w:val="40"/>
          <w:sz w:val="44"/>
          <w:szCs w:val="44"/>
          <w:lang w:val="uk-UA"/>
        </w:rPr>
        <w:t>на 2023</w:t>
      </w:r>
      <w:r w:rsidR="007C0E99">
        <w:rPr>
          <w:rStyle w:val="a7"/>
          <w:rFonts w:ascii="Times New Roman" w:hAnsi="Times New Roman" w:cs="Times New Roman"/>
          <w:spacing w:val="40"/>
          <w:sz w:val="44"/>
          <w:szCs w:val="44"/>
          <w:lang w:val="uk-UA"/>
        </w:rPr>
        <w:t>-202</w:t>
      </w:r>
      <w:r>
        <w:rPr>
          <w:rStyle w:val="a7"/>
          <w:rFonts w:ascii="Times New Roman" w:hAnsi="Times New Roman" w:cs="Times New Roman"/>
          <w:spacing w:val="40"/>
          <w:sz w:val="44"/>
          <w:szCs w:val="44"/>
          <w:lang w:val="uk-UA"/>
        </w:rPr>
        <w:t>4</w:t>
      </w:r>
      <w:r w:rsidR="008157FA" w:rsidRPr="008157FA">
        <w:rPr>
          <w:rStyle w:val="a7"/>
          <w:rFonts w:ascii="Times New Roman" w:hAnsi="Times New Roman" w:cs="Times New Roman"/>
          <w:spacing w:val="40"/>
          <w:sz w:val="44"/>
          <w:szCs w:val="44"/>
          <w:lang w:val="uk-UA"/>
        </w:rPr>
        <w:t xml:space="preserve"> н.р</w:t>
      </w:r>
      <w:r w:rsidR="008157FA" w:rsidRPr="008157FA">
        <w:rPr>
          <w:rStyle w:val="a7"/>
          <w:rFonts w:ascii="Times New Roman" w:hAnsi="Times New Roman" w:cs="Times New Roman"/>
          <w:spacing w:val="40"/>
          <w:sz w:val="52"/>
          <w:szCs w:val="52"/>
          <w:lang w:val="uk-UA"/>
        </w:rPr>
        <w:t>.</w:t>
      </w: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8157FA" w:rsidRDefault="008157FA" w:rsidP="008157FA">
      <w:pPr>
        <w:spacing w:after="0" w:line="240" w:lineRule="auto"/>
        <w:jc w:val="center"/>
        <w:rPr>
          <w:rStyle w:val="a7"/>
          <w:rFonts w:ascii="Times New Roman" w:hAnsi="Times New Roman" w:cs="Times New Roman"/>
          <w:b w:val="0"/>
          <w:sz w:val="28"/>
          <w:szCs w:val="28"/>
        </w:rPr>
      </w:pPr>
      <w:r w:rsidRPr="008157FA">
        <w:rPr>
          <w:rStyle w:val="a7"/>
          <w:rFonts w:ascii="Times New Roman" w:hAnsi="Times New Roman" w:cs="Times New Roman"/>
          <w:b w:val="0"/>
          <w:sz w:val="32"/>
          <w:szCs w:val="28"/>
        </w:rPr>
        <w:t xml:space="preserve">Рівні освіти: початкова, базова </w:t>
      </w:r>
    </w:p>
    <w:p w:rsidR="008157FA" w:rsidRPr="008157FA"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5D2C37" w:rsidRDefault="008157FA" w:rsidP="008157FA">
      <w:pPr>
        <w:spacing w:after="0" w:line="240" w:lineRule="auto"/>
        <w:jc w:val="center"/>
        <w:rPr>
          <w:rStyle w:val="a7"/>
          <w:rFonts w:ascii="Times New Roman" w:hAnsi="Times New Roman" w:cs="Times New Roman"/>
          <w:b w:val="0"/>
          <w:color w:val="FF0000"/>
          <w:sz w:val="28"/>
          <w:szCs w:val="28"/>
        </w:rPr>
      </w:pPr>
    </w:p>
    <w:p w:rsidR="008157FA" w:rsidRPr="009B0980" w:rsidRDefault="008157FA" w:rsidP="00355305">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СХВАЛЕНО</w:t>
      </w:r>
    </w:p>
    <w:p w:rsidR="008157FA" w:rsidRPr="009B0980" w:rsidRDefault="008157FA" w:rsidP="00355305">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на засіданні педагогічної ради закладу</w:t>
      </w:r>
    </w:p>
    <w:p w:rsidR="008157FA" w:rsidRPr="009B0980" w:rsidRDefault="0062639B" w:rsidP="00355305">
      <w:pPr>
        <w:spacing w:after="0" w:line="240" w:lineRule="auto"/>
        <w:jc w:val="right"/>
        <w:rPr>
          <w:rStyle w:val="a7"/>
          <w:rFonts w:ascii="Times New Roman" w:hAnsi="Times New Roman" w:cs="Times New Roman"/>
          <w:b w:val="0"/>
          <w:sz w:val="28"/>
          <w:szCs w:val="28"/>
        </w:rPr>
      </w:pPr>
      <w:r>
        <w:rPr>
          <w:rStyle w:val="a7"/>
          <w:rFonts w:ascii="Times New Roman" w:hAnsi="Times New Roman" w:cs="Times New Roman"/>
          <w:b w:val="0"/>
          <w:sz w:val="28"/>
          <w:szCs w:val="28"/>
        </w:rPr>
        <w:t>Протокол № 1  від</w:t>
      </w:r>
      <w:r w:rsidR="0076241F">
        <w:rPr>
          <w:rStyle w:val="a7"/>
          <w:rFonts w:ascii="Times New Roman" w:hAnsi="Times New Roman" w:cs="Times New Roman"/>
          <w:b w:val="0"/>
          <w:sz w:val="28"/>
          <w:szCs w:val="28"/>
          <w:lang w:val="uk-UA"/>
        </w:rPr>
        <w:t xml:space="preserve"> 31</w:t>
      </w:r>
      <w:r>
        <w:rPr>
          <w:rStyle w:val="a7"/>
          <w:rFonts w:ascii="Times New Roman" w:hAnsi="Times New Roman" w:cs="Times New Roman"/>
          <w:b w:val="0"/>
          <w:sz w:val="28"/>
          <w:szCs w:val="28"/>
        </w:rPr>
        <w:t xml:space="preserve"> </w:t>
      </w:r>
      <w:r w:rsidR="007C0E99">
        <w:rPr>
          <w:rStyle w:val="a7"/>
          <w:rFonts w:ascii="Times New Roman" w:hAnsi="Times New Roman" w:cs="Times New Roman"/>
          <w:b w:val="0"/>
          <w:sz w:val="28"/>
          <w:szCs w:val="28"/>
        </w:rPr>
        <w:t>.08.202</w:t>
      </w:r>
      <w:r w:rsidR="00B2622E">
        <w:rPr>
          <w:rStyle w:val="a7"/>
          <w:rFonts w:ascii="Times New Roman" w:hAnsi="Times New Roman" w:cs="Times New Roman"/>
          <w:b w:val="0"/>
          <w:sz w:val="28"/>
          <w:szCs w:val="28"/>
          <w:lang w:val="uk-UA"/>
        </w:rPr>
        <w:t>3</w:t>
      </w:r>
      <w:r w:rsidR="008157FA" w:rsidRPr="009B0980">
        <w:rPr>
          <w:rStyle w:val="a7"/>
          <w:rFonts w:ascii="Times New Roman" w:hAnsi="Times New Roman" w:cs="Times New Roman"/>
          <w:b w:val="0"/>
          <w:sz w:val="28"/>
          <w:szCs w:val="28"/>
        </w:rPr>
        <w:t xml:space="preserve"> р.</w:t>
      </w:r>
    </w:p>
    <w:p w:rsidR="008157FA" w:rsidRPr="009B0980" w:rsidRDefault="008157FA" w:rsidP="00355305">
      <w:pPr>
        <w:spacing w:after="0" w:line="240" w:lineRule="auto"/>
        <w:jc w:val="right"/>
        <w:rPr>
          <w:rStyle w:val="a7"/>
          <w:rFonts w:ascii="Times New Roman" w:hAnsi="Times New Roman" w:cs="Times New Roman"/>
          <w:b w:val="0"/>
          <w:sz w:val="28"/>
          <w:szCs w:val="28"/>
        </w:rPr>
      </w:pPr>
    </w:p>
    <w:p w:rsidR="008157FA" w:rsidRPr="009B0980" w:rsidRDefault="008157FA" w:rsidP="00355305">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Голова педагогічної ради _______ Л.А.Сігачова</w:t>
      </w:r>
    </w:p>
    <w:p w:rsidR="008157FA" w:rsidRPr="009B0980" w:rsidRDefault="008157FA" w:rsidP="00355305">
      <w:pPr>
        <w:spacing w:after="0" w:line="240" w:lineRule="auto"/>
        <w:rPr>
          <w:rStyle w:val="a7"/>
          <w:rFonts w:ascii="Times New Roman" w:hAnsi="Times New Roman" w:cs="Times New Roman"/>
          <w:b w:val="0"/>
          <w:sz w:val="28"/>
          <w:szCs w:val="28"/>
        </w:rPr>
      </w:pPr>
    </w:p>
    <w:p w:rsidR="008157FA" w:rsidRPr="009B0980" w:rsidRDefault="008157FA" w:rsidP="008157FA">
      <w:pPr>
        <w:spacing w:after="0" w:line="240" w:lineRule="auto"/>
        <w:jc w:val="right"/>
        <w:rPr>
          <w:rStyle w:val="a7"/>
          <w:rFonts w:ascii="Times New Roman" w:hAnsi="Times New Roman" w:cs="Times New Roman"/>
          <w:b w:val="0"/>
          <w:sz w:val="28"/>
          <w:szCs w:val="28"/>
        </w:rPr>
      </w:pPr>
    </w:p>
    <w:p w:rsidR="008157FA" w:rsidRPr="009B0980" w:rsidRDefault="008157FA" w:rsidP="008157FA">
      <w:pPr>
        <w:spacing w:after="0" w:line="240" w:lineRule="auto"/>
        <w:jc w:val="right"/>
        <w:rPr>
          <w:rStyle w:val="a7"/>
          <w:rFonts w:ascii="Times New Roman" w:hAnsi="Times New Roman" w:cs="Times New Roman"/>
          <w:b w:val="0"/>
          <w:sz w:val="28"/>
          <w:szCs w:val="28"/>
        </w:rPr>
      </w:pPr>
    </w:p>
    <w:p w:rsidR="008157FA" w:rsidRPr="009B0980" w:rsidRDefault="008157FA" w:rsidP="008157FA">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 xml:space="preserve">Освітня програма вводиться в дію з  </w:t>
      </w:r>
      <w:r w:rsidR="007C0E99">
        <w:rPr>
          <w:rStyle w:val="a7"/>
          <w:rFonts w:ascii="Times New Roman" w:hAnsi="Times New Roman" w:cs="Times New Roman"/>
          <w:b w:val="0"/>
          <w:sz w:val="28"/>
          <w:szCs w:val="28"/>
          <w:u w:val="single"/>
        </w:rPr>
        <w:t>01.09.202</w:t>
      </w:r>
      <w:r w:rsidR="00B2622E">
        <w:rPr>
          <w:rStyle w:val="a7"/>
          <w:rFonts w:ascii="Times New Roman" w:hAnsi="Times New Roman" w:cs="Times New Roman"/>
          <w:b w:val="0"/>
          <w:sz w:val="28"/>
          <w:szCs w:val="28"/>
          <w:u w:val="single"/>
          <w:lang w:val="uk-UA"/>
        </w:rPr>
        <w:t>3</w:t>
      </w:r>
      <w:r w:rsidRPr="009B0980">
        <w:rPr>
          <w:rStyle w:val="a7"/>
          <w:rFonts w:ascii="Times New Roman" w:hAnsi="Times New Roman" w:cs="Times New Roman"/>
          <w:b w:val="0"/>
          <w:sz w:val="28"/>
          <w:szCs w:val="28"/>
          <w:u w:val="single"/>
        </w:rPr>
        <w:t xml:space="preserve"> р</w:t>
      </w:r>
      <w:r w:rsidRPr="009B0980">
        <w:rPr>
          <w:rStyle w:val="a7"/>
          <w:rFonts w:ascii="Times New Roman" w:hAnsi="Times New Roman" w:cs="Times New Roman"/>
          <w:b w:val="0"/>
          <w:sz w:val="28"/>
          <w:szCs w:val="28"/>
        </w:rPr>
        <w:t>.</w:t>
      </w:r>
    </w:p>
    <w:p w:rsidR="008157FA" w:rsidRPr="009B0980" w:rsidRDefault="008157FA" w:rsidP="008157FA">
      <w:pPr>
        <w:spacing w:after="0" w:line="240" w:lineRule="auto"/>
        <w:jc w:val="center"/>
        <w:rPr>
          <w:rStyle w:val="a7"/>
          <w:rFonts w:ascii="Times New Roman" w:hAnsi="Times New Roman" w:cs="Times New Roman"/>
          <w:b w:val="0"/>
          <w:sz w:val="28"/>
          <w:szCs w:val="28"/>
        </w:rPr>
      </w:pPr>
    </w:p>
    <w:p w:rsidR="008157FA" w:rsidRPr="0033563B" w:rsidRDefault="0033563B" w:rsidP="0033563B">
      <w:pPr>
        <w:spacing w:after="0" w:line="240" w:lineRule="auto"/>
        <w:ind w:left="3540" w:firstLine="708"/>
        <w:jc w:val="center"/>
        <w:rPr>
          <w:rStyle w:val="a7"/>
          <w:rFonts w:ascii="Times New Roman" w:hAnsi="Times New Roman" w:cs="Times New Roman"/>
          <w:b w:val="0"/>
          <w:sz w:val="28"/>
          <w:szCs w:val="28"/>
          <w:lang w:val="uk-UA"/>
        </w:rPr>
      </w:pPr>
      <w:r w:rsidRPr="0033563B">
        <w:rPr>
          <w:rStyle w:val="a7"/>
          <w:rFonts w:ascii="Times New Roman" w:hAnsi="Times New Roman" w:cs="Times New Roman"/>
          <w:b w:val="0"/>
          <w:sz w:val="28"/>
          <w:szCs w:val="28"/>
          <w:lang w:val="uk-UA"/>
        </w:rPr>
        <w:t>Директор ___________ Л.А. Сігачова</w:t>
      </w:r>
    </w:p>
    <w:p w:rsidR="0033563B" w:rsidRPr="0033563B" w:rsidRDefault="0033563B" w:rsidP="0033563B">
      <w:pPr>
        <w:spacing w:after="0" w:line="240" w:lineRule="auto"/>
        <w:ind w:left="3540" w:firstLine="708"/>
        <w:jc w:val="center"/>
        <w:rPr>
          <w:rStyle w:val="a7"/>
          <w:rFonts w:ascii="Times New Roman" w:hAnsi="Times New Roman" w:cs="Times New Roman"/>
          <w:b w:val="0"/>
          <w:sz w:val="28"/>
          <w:szCs w:val="28"/>
          <w:lang w:val="uk-UA"/>
        </w:rPr>
      </w:pPr>
    </w:p>
    <w:p w:rsidR="0033563B" w:rsidRPr="0033563B" w:rsidRDefault="007C0E99" w:rsidP="0033563B">
      <w:pPr>
        <w:spacing w:after="0" w:line="240" w:lineRule="auto"/>
        <w:ind w:left="3540" w:firstLine="708"/>
        <w:jc w:val="center"/>
        <w:rPr>
          <w:rStyle w:val="a7"/>
          <w:rFonts w:ascii="Times New Roman" w:hAnsi="Times New Roman" w:cs="Times New Roman"/>
          <w:b w:val="0"/>
          <w:sz w:val="28"/>
          <w:szCs w:val="28"/>
          <w:lang w:val="uk-UA"/>
        </w:rPr>
      </w:pPr>
      <w:r>
        <w:rPr>
          <w:rStyle w:val="a7"/>
          <w:rFonts w:ascii="Times New Roman" w:hAnsi="Times New Roman" w:cs="Times New Roman"/>
          <w:b w:val="0"/>
          <w:sz w:val="28"/>
          <w:szCs w:val="28"/>
          <w:lang w:val="uk-UA"/>
        </w:rPr>
        <w:t>(Наказ № від 30.08.202</w:t>
      </w:r>
      <w:r w:rsidR="00B2622E">
        <w:rPr>
          <w:rStyle w:val="a7"/>
          <w:rFonts w:ascii="Times New Roman" w:hAnsi="Times New Roman" w:cs="Times New Roman"/>
          <w:b w:val="0"/>
          <w:sz w:val="28"/>
          <w:szCs w:val="28"/>
          <w:lang w:val="uk-UA"/>
        </w:rPr>
        <w:t>3</w:t>
      </w:r>
      <w:r w:rsidR="0033563B" w:rsidRPr="0033563B">
        <w:rPr>
          <w:rStyle w:val="a7"/>
          <w:rFonts w:ascii="Times New Roman" w:hAnsi="Times New Roman" w:cs="Times New Roman"/>
          <w:b w:val="0"/>
          <w:sz w:val="28"/>
          <w:szCs w:val="28"/>
          <w:lang w:val="uk-UA"/>
        </w:rPr>
        <w:t>р.)</w:t>
      </w:r>
    </w:p>
    <w:p w:rsidR="005C45B7" w:rsidRPr="0033563B" w:rsidRDefault="005C45B7" w:rsidP="008157FA">
      <w:pPr>
        <w:spacing w:after="0" w:line="240" w:lineRule="auto"/>
        <w:jc w:val="center"/>
        <w:rPr>
          <w:rStyle w:val="a7"/>
          <w:rFonts w:ascii="Times New Roman" w:hAnsi="Times New Roman" w:cs="Times New Roman"/>
          <w:b w:val="0"/>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8157FA" w:rsidRDefault="008157FA" w:rsidP="008157FA">
      <w:pPr>
        <w:spacing w:after="0" w:line="360" w:lineRule="auto"/>
        <w:jc w:val="center"/>
        <w:rPr>
          <w:rFonts w:ascii="Times New Roman" w:hAnsi="Times New Roman" w:cs="Times New Roman"/>
          <w:b/>
          <w:sz w:val="28"/>
          <w:szCs w:val="28"/>
          <w:lang w:val="uk-UA"/>
        </w:rPr>
      </w:pPr>
    </w:p>
    <w:p w:rsidR="007C0E99" w:rsidRPr="007C0E99" w:rsidRDefault="007C0E99" w:rsidP="008157FA">
      <w:pPr>
        <w:spacing w:after="0" w:line="360" w:lineRule="auto"/>
        <w:jc w:val="center"/>
        <w:rPr>
          <w:rFonts w:ascii="Times New Roman" w:hAnsi="Times New Roman" w:cs="Times New Roman"/>
          <w:b/>
          <w:sz w:val="28"/>
          <w:szCs w:val="28"/>
          <w:lang w:val="uk-UA"/>
        </w:rPr>
      </w:pPr>
    </w:p>
    <w:p w:rsidR="008157FA" w:rsidRDefault="008157FA" w:rsidP="008157FA">
      <w:pPr>
        <w:spacing w:after="0" w:line="360" w:lineRule="auto"/>
        <w:rPr>
          <w:rFonts w:ascii="Times New Roman" w:hAnsi="Times New Roman" w:cs="Times New Roman"/>
          <w:b/>
          <w:sz w:val="28"/>
          <w:szCs w:val="28"/>
          <w:lang w:val="uk-UA"/>
        </w:rPr>
      </w:pPr>
    </w:p>
    <w:p w:rsidR="003C58FD" w:rsidRDefault="003C58FD" w:rsidP="008157FA">
      <w:pPr>
        <w:spacing w:after="0" w:line="360" w:lineRule="auto"/>
        <w:rPr>
          <w:rFonts w:ascii="Times New Roman" w:hAnsi="Times New Roman" w:cs="Times New Roman"/>
          <w:b/>
          <w:sz w:val="28"/>
          <w:szCs w:val="28"/>
          <w:lang w:val="uk-UA"/>
        </w:rPr>
      </w:pPr>
    </w:p>
    <w:p w:rsidR="003C58FD" w:rsidRPr="003C58FD" w:rsidRDefault="003C58FD" w:rsidP="008157FA">
      <w:pPr>
        <w:spacing w:after="0" w:line="360" w:lineRule="auto"/>
        <w:rPr>
          <w:rFonts w:ascii="Times New Roman" w:hAnsi="Times New Roman" w:cs="Times New Roman"/>
          <w:b/>
          <w:sz w:val="28"/>
          <w:szCs w:val="28"/>
          <w:lang w:val="uk-UA"/>
        </w:rPr>
      </w:pPr>
    </w:p>
    <w:p w:rsidR="00D0491B" w:rsidRPr="008157FA" w:rsidRDefault="00D0491B" w:rsidP="008157FA">
      <w:pPr>
        <w:spacing w:after="0" w:line="360" w:lineRule="auto"/>
        <w:jc w:val="center"/>
        <w:rPr>
          <w:rFonts w:ascii="Times New Roman" w:hAnsi="Times New Roman" w:cs="Times New Roman"/>
          <w:b/>
          <w:sz w:val="28"/>
          <w:szCs w:val="28"/>
        </w:rPr>
      </w:pPr>
      <w:r w:rsidRPr="008157FA">
        <w:rPr>
          <w:rFonts w:ascii="Times New Roman" w:hAnsi="Times New Roman" w:cs="Times New Roman"/>
          <w:b/>
          <w:sz w:val="28"/>
          <w:szCs w:val="28"/>
        </w:rPr>
        <w:lastRenderedPageBreak/>
        <w:t>Структура освітньої програми</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І. Загальні положення…………………………………………………………</w:t>
      </w:r>
      <w:r w:rsidR="00BB5B13">
        <w:rPr>
          <w:rFonts w:ascii="Times New Roman" w:hAnsi="Times New Roman" w:cs="Times New Roman"/>
          <w:sz w:val="28"/>
          <w:szCs w:val="28"/>
          <w:lang w:val="uk-UA"/>
        </w:rPr>
        <w:t>…..3</w:t>
      </w:r>
      <w:r w:rsidRPr="00D0491B">
        <w:rPr>
          <w:rFonts w:ascii="Times New Roman" w:hAnsi="Times New Roman" w:cs="Times New Roman"/>
          <w:sz w:val="28"/>
          <w:szCs w:val="28"/>
        </w:rPr>
        <w:t xml:space="preserve">               </w:t>
      </w:r>
    </w:p>
    <w:p w:rsidR="00BB2008" w:rsidRPr="00BB5B13" w:rsidRDefault="00D0491B" w:rsidP="008157FA">
      <w:pPr>
        <w:spacing w:after="0" w:line="360" w:lineRule="auto"/>
        <w:jc w:val="both"/>
        <w:rPr>
          <w:rFonts w:ascii="Times New Roman" w:hAnsi="Times New Roman" w:cs="Times New Roman"/>
          <w:sz w:val="28"/>
          <w:szCs w:val="28"/>
          <w:lang w:val="uk-UA"/>
        </w:rPr>
      </w:pPr>
      <w:r w:rsidRPr="00D0491B">
        <w:rPr>
          <w:rFonts w:ascii="Times New Roman" w:hAnsi="Times New Roman" w:cs="Times New Roman"/>
          <w:sz w:val="28"/>
          <w:szCs w:val="28"/>
        </w:rPr>
        <w:t>ІІ. Організація освітнього процесу…………………………………………</w:t>
      </w:r>
      <w:r w:rsidR="00BB5B13">
        <w:rPr>
          <w:rFonts w:ascii="Times New Roman" w:hAnsi="Times New Roman" w:cs="Times New Roman"/>
          <w:sz w:val="28"/>
          <w:szCs w:val="28"/>
        </w:rPr>
        <w:t>…</w:t>
      </w:r>
      <w:r w:rsidR="00BB5B13">
        <w:rPr>
          <w:rFonts w:ascii="Times New Roman" w:hAnsi="Times New Roman" w:cs="Times New Roman"/>
          <w:sz w:val="28"/>
          <w:szCs w:val="28"/>
          <w:lang w:val="uk-UA"/>
        </w:rPr>
        <w:t>….6</w:t>
      </w:r>
    </w:p>
    <w:p w:rsidR="00D0491B" w:rsidRPr="00D0491B" w:rsidRDefault="00BB2008" w:rsidP="006C1C51">
      <w:pPr>
        <w:spacing w:after="0" w:line="360" w:lineRule="auto"/>
        <w:ind w:left="708" w:firstLine="708"/>
        <w:jc w:val="both"/>
        <w:rPr>
          <w:rFonts w:ascii="Times New Roman" w:hAnsi="Times New Roman" w:cs="Times New Roman"/>
          <w:sz w:val="28"/>
          <w:szCs w:val="28"/>
        </w:rPr>
      </w:pPr>
      <w:r>
        <w:rPr>
          <w:rFonts w:ascii="Times New Roman" w:hAnsi="Times New Roman" w:cs="Times New Roman"/>
          <w:sz w:val="28"/>
          <w:szCs w:val="28"/>
          <w:lang w:val="uk-UA"/>
        </w:rPr>
        <w:t>ІІ.І Індивідуальне та інклюзивне навчаня</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ІІІ. Ключові компетентності…………………………………………………</w:t>
      </w:r>
      <w:r w:rsidR="00BB5B13">
        <w:rPr>
          <w:rFonts w:ascii="Times New Roman" w:hAnsi="Times New Roman" w:cs="Times New Roman"/>
          <w:sz w:val="28"/>
          <w:szCs w:val="28"/>
        </w:rPr>
        <w:t>…</w:t>
      </w:r>
      <w:r w:rsidR="00BB5B13">
        <w:rPr>
          <w:rFonts w:ascii="Times New Roman" w:hAnsi="Times New Roman" w:cs="Times New Roman"/>
          <w:sz w:val="28"/>
          <w:szCs w:val="28"/>
          <w:lang w:val="uk-UA"/>
        </w:rPr>
        <w:t>…9</w:t>
      </w:r>
      <w:r w:rsidRPr="00D0491B">
        <w:rPr>
          <w:rFonts w:ascii="Times New Roman" w:hAnsi="Times New Roman" w:cs="Times New Roman"/>
          <w:sz w:val="28"/>
          <w:szCs w:val="28"/>
        </w:rPr>
        <w:t xml:space="preserve">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ІV. Наскрізні лінії та вміння здобувачів освіти 1-</w:t>
      </w:r>
      <w:r w:rsidR="00B2622E">
        <w:rPr>
          <w:rFonts w:ascii="Times New Roman" w:hAnsi="Times New Roman" w:cs="Times New Roman"/>
          <w:sz w:val="28"/>
          <w:szCs w:val="28"/>
          <w:lang w:val="uk-UA"/>
        </w:rPr>
        <w:t>9</w:t>
      </w:r>
      <w:r w:rsidRPr="00D0491B">
        <w:rPr>
          <w:rFonts w:ascii="Times New Roman" w:hAnsi="Times New Roman" w:cs="Times New Roman"/>
          <w:sz w:val="28"/>
          <w:szCs w:val="28"/>
        </w:rPr>
        <w:t>-х класів………………</w:t>
      </w:r>
      <w:r w:rsidR="00BB5B13">
        <w:rPr>
          <w:rFonts w:ascii="Times New Roman" w:hAnsi="Times New Roman" w:cs="Times New Roman"/>
          <w:sz w:val="28"/>
          <w:szCs w:val="28"/>
          <w:lang w:val="uk-UA"/>
        </w:rPr>
        <w:t>……13</w:t>
      </w:r>
      <w:r w:rsidRPr="00D0491B">
        <w:rPr>
          <w:rFonts w:ascii="Times New Roman" w:hAnsi="Times New Roman" w:cs="Times New Roman"/>
          <w:sz w:val="28"/>
          <w:szCs w:val="28"/>
        </w:rPr>
        <w:t xml:space="preserve">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V. Освітні галузі (предмети)…………………………………………………</w:t>
      </w:r>
      <w:r w:rsidR="00BB5B13">
        <w:rPr>
          <w:rFonts w:ascii="Times New Roman" w:hAnsi="Times New Roman" w:cs="Times New Roman"/>
          <w:sz w:val="28"/>
          <w:szCs w:val="28"/>
        </w:rPr>
        <w:t>…</w:t>
      </w:r>
      <w:r w:rsidR="00BB5B13">
        <w:rPr>
          <w:rFonts w:ascii="Times New Roman" w:hAnsi="Times New Roman" w:cs="Times New Roman"/>
          <w:sz w:val="28"/>
          <w:szCs w:val="28"/>
          <w:lang w:val="uk-UA"/>
        </w:rPr>
        <w:t>…14</w:t>
      </w:r>
      <w:r w:rsidRPr="00D0491B">
        <w:rPr>
          <w:rFonts w:ascii="Times New Roman" w:hAnsi="Times New Roman" w:cs="Times New Roman"/>
          <w:sz w:val="28"/>
          <w:szCs w:val="28"/>
        </w:rPr>
        <w:t xml:space="preserve">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VІ. Форми організації освітнього процесу……………………………………</w:t>
      </w:r>
      <w:r w:rsidR="00BB5B13">
        <w:rPr>
          <w:rFonts w:ascii="Times New Roman" w:hAnsi="Times New Roman" w:cs="Times New Roman"/>
          <w:sz w:val="28"/>
          <w:szCs w:val="28"/>
        </w:rPr>
        <w:t>…</w:t>
      </w:r>
      <w:r w:rsidR="00BB5B13">
        <w:rPr>
          <w:rFonts w:ascii="Times New Roman" w:hAnsi="Times New Roman" w:cs="Times New Roman"/>
          <w:sz w:val="28"/>
          <w:szCs w:val="28"/>
          <w:lang w:val="uk-UA"/>
        </w:rPr>
        <w:t>.15</w:t>
      </w:r>
      <w:r w:rsidRPr="00D0491B">
        <w:rPr>
          <w:rFonts w:ascii="Times New Roman" w:hAnsi="Times New Roman" w:cs="Times New Roman"/>
          <w:sz w:val="28"/>
          <w:szCs w:val="28"/>
        </w:rPr>
        <w:t xml:space="preserve">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VІІ. Опис та інструменти системи внутрішнього забезпечення якості освіти…</w:t>
      </w:r>
      <w:r w:rsidR="00BB5B13">
        <w:rPr>
          <w:rFonts w:ascii="Times New Roman" w:hAnsi="Times New Roman" w:cs="Times New Roman"/>
          <w:sz w:val="28"/>
          <w:szCs w:val="28"/>
          <w:lang w:val="uk-UA"/>
        </w:rPr>
        <w:t>16</w:t>
      </w:r>
      <w:r w:rsidRPr="00D0491B">
        <w:rPr>
          <w:rFonts w:ascii="Times New Roman" w:hAnsi="Times New Roman" w:cs="Times New Roman"/>
          <w:sz w:val="28"/>
          <w:szCs w:val="28"/>
        </w:rPr>
        <w:t xml:space="preserve">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VІІІ. Перелік навчальних програм……………………………………………….</w:t>
      </w:r>
      <w:r w:rsidR="00BB5B13">
        <w:rPr>
          <w:rFonts w:ascii="Times New Roman" w:hAnsi="Times New Roman" w:cs="Times New Roman"/>
          <w:sz w:val="28"/>
          <w:szCs w:val="28"/>
          <w:lang w:val="uk-UA"/>
        </w:rPr>
        <w:t>..22</w:t>
      </w:r>
      <w:r w:rsidRPr="00D0491B">
        <w:rPr>
          <w:rFonts w:ascii="Times New Roman" w:hAnsi="Times New Roman" w:cs="Times New Roman"/>
          <w:sz w:val="28"/>
          <w:szCs w:val="28"/>
        </w:rPr>
        <w:t xml:space="preserve">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ІХ. Додатки………………………………………………………………………</w:t>
      </w:r>
      <w:r w:rsidR="00BB5B13">
        <w:rPr>
          <w:rFonts w:ascii="Times New Roman" w:hAnsi="Times New Roman" w:cs="Times New Roman"/>
          <w:sz w:val="28"/>
          <w:szCs w:val="28"/>
        </w:rPr>
        <w:t>…</w:t>
      </w:r>
      <w:r w:rsidR="00BB5B13">
        <w:rPr>
          <w:rFonts w:ascii="Times New Roman" w:hAnsi="Times New Roman" w:cs="Times New Roman"/>
          <w:sz w:val="28"/>
          <w:szCs w:val="28"/>
          <w:lang w:val="uk-UA"/>
        </w:rPr>
        <w:t>23</w:t>
      </w:r>
      <w:r w:rsidRPr="00D0491B">
        <w:rPr>
          <w:rFonts w:ascii="Times New Roman" w:hAnsi="Times New Roman" w:cs="Times New Roman"/>
          <w:sz w:val="28"/>
          <w:szCs w:val="28"/>
        </w:rPr>
        <w:t xml:space="preserve"> </w:t>
      </w:r>
    </w:p>
    <w:p w:rsidR="00D0491B" w:rsidRPr="00D0491B" w:rsidRDefault="00D0491B" w:rsidP="008157FA">
      <w:pPr>
        <w:spacing w:after="0" w:line="360"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Default="00D0491B" w:rsidP="00C43F46">
      <w:pPr>
        <w:spacing w:after="0" w:line="276" w:lineRule="auto"/>
        <w:jc w:val="both"/>
        <w:rPr>
          <w:rFonts w:ascii="Times New Roman" w:hAnsi="Times New Roman" w:cs="Times New Roman"/>
          <w:sz w:val="28"/>
          <w:szCs w:val="28"/>
        </w:rPr>
      </w:pPr>
    </w:p>
    <w:p w:rsidR="00AB061D" w:rsidRDefault="00AB061D"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8157FA" w:rsidRDefault="008157FA" w:rsidP="002A4ED9">
      <w:pPr>
        <w:spacing w:after="0" w:line="276" w:lineRule="auto"/>
        <w:rPr>
          <w:rFonts w:ascii="Times New Roman" w:hAnsi="Times New Roman" w:cs="Times New Roman"/>
          <w:sz w:val="28"/>
          <w:szCs w:val="28"/>
        </w:rPr>
      </w:pPr>
    </w:p>
    <w:p w:rsidR="002A4ED9" w:rsidRDefault="002A4ED9" w:rsidP="002A4ED9">
      <w:pPr>
        <w:spacing w:after="0" w:line="276" w:lineRule="auto"/>
        <w:rPr>
          <w:rFonts w:ascii="Times New Roman" w:hAnsi="Times New Roman" w:cs="Times New Roman"/>
          <w:b/>
          <w:sz w:val="28"/>
          <w:szCs w:val="28"/>
          <w:lang w:val="uk-UA"/>
        </w:rPr>
      </w:pPr>
    </w:p>
    <w:p w:rsidR="003C58FD" w:rsidRDefault="003C58FD" w:rsidP="002A4ED9">
      <w:pPr>
        <w:spacing w:after="0" w:line="276" w:lineRule="auto"/>
        <w:rPr>
          <w:rFonts w:ascii="Times New Roman" w:hAnsi="Times New Roman" w:cs="Times New Roman"/>
          <w:b/>
          <w:sz w:val="28"/>
          <w:szCs w:val="28"/>
          <w:lang w:val="uk-UA"/>
        </w:rPr>
      </w:pPr>
    </w:p>
    <w:p w:rsidR="003C58FD" w:rsidRPr="003C58FD" w:rsidRDefault="003C58FD" w:rsidP="002A4ED9">
      <w:pPr>
        <w:spacing w:after="0" w:line="276" w:lineRule="auto"/>
        <w:rPr>
          <w:rFonts w:ascii="Times New Roman" w:hAnsi="Times New Roman" w:cs="Times New Roman"/>
          <w:b/>
          <w:sz w:val="28"/>
          <w:szCs w:val="28"/>
          <w:lang w:val="uk-UA"/>
        </w:rPr>
      </w:pPr>
    </w:p>
    <w:p w:rsidR="005C3A95" w:rsidRPr="00C43F46" w:rsidRDefault="00D0491B" w:rsidP="005C3A95">
      <w:pPr>
        <w:spacing w:after="0" w:line="276" w:lineRule="auto"/>
        <w:jc w:val="center"/>
        <w:rPr>
          <w:rFonts w:ascii="Times New Roman" w:hAnsi="Times New Roman" w:cs="Times New Roman"/>
          <w:b/>
          <w:sz w:val="28"/>
          <w:szCs w:val="28"/>
        </w:rPr>
      </w:pPr>
      <w:r w:rsidRPr="00C43F46">
        <w:rPr>
          <w:rFonts w:ascii="Times New Roman" w:hAnsi="Times New Roman" w:cs="Times New Roman"/>
          <w:b/>
          <w:sz w:val="28"/>
          <w:szCs w:val="28"/>
        </w:rPr>
        <w:lastRenderedPageBreak/>
        <w:t>І.Загальні положення</w:t>
      </w:r>
    </w:p>
    <w:p w:rsidR="008157FA" w:rsidRDefault="00D0491B" w:rsidP="008157FA">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Освітня програма </w:t>
      </w:r>
      <w:r w:rsidR="00B2622E">
        <w:rPr>
          <w:rFonts w:ascii="Times New Roman" w:hAnsi="Times New Roman" w:cs="Times New Roman"/>
          <w:sz w:val="28"/>
          <w:szCs w:val="28"/>
          <w:lang w:val="uk-UA"/>
        </w:rPr>
        <w:t xml:space="preserve">Шевченківської гімназії </w:t>
      </w:r>
      <w:r w:rsidR="007C0E99">
        <w:rPr>
          <w:rFonts w:ascii="Times New Roman" w:hAnsi="Times New Roman" w:cs="Times New Roman"/>
          <w:sz w:val="28"/>
          <w:szCs w:val="28"/>
        </w:rPr>
        <w:t>на 202</w:t>
      </w:r>
      <w:r w:rsidR="00B2622E">
        <w:rPr>
          <w:rFonts w:ascii="Times New Roman" w:hAnsi="Times New Roman" w:cs="Times New Roman"/>
          <w:sz w:val="28"/>
          <w:szCs w:val="28"/>
          <w:lang w:val="uk-UA"/>
        </w:rPr>
        <w:t>3</w:t>
      </w:r>
      <w:r w:rsidRPr="00D0491B">
        <w:rPr>
          <w:rFonts w:ascii="Times New Roman" w:hAnsi="Times New Roman" w:cs="Times New Roman"/>
          <w:sz w:val="28"/>
          <w:szCs w:val="28"/>
        </w:rPr>
        <w:t>/202</w:t>
      </w:r>
      <w:r w:rsidR="00B2622E">
        <w:rPr>
          <w:rFonts w:ascii="Times New Roman" w:hAnsi="Times New Roman" w:cs="Times New Roman"/>
          <w:sz w:val="28"/>
          <w:szCs w:val="28"/>
          <w:lang w:val="uk-UA"/>
        </w:rPr>
        <w:t>4</w:t>
      </w:r>
      <w:r w:rsidRPr="00D0491B">
        <w:rPr>
          <w:rFonts w:ascii="Times New Roman" w:hAnsi="Times New Roman" w:cs="Times New Roman"/>
          <w:sz w:val="28"/>
          <w:szCs w:val="28"/>
        </w:rPr>
        <w:t xml:space="preserve"> навчальний </w:t>
      </w:r>
      <w:r w:rsidR="00102733" w:rsidRPr="00D0491B">
        <w:rPr>
          <w:rFonts w:ascii="Times New Roman" w:hAnsi="Times New Roman" w:cs="Times New Roman"/>
          <w:sz w:val="28"/>
          <w:szCs w:val="28"/>
        </w:rPr>
        <w:t>рік розроблена</w:t>
      </w:r>
      <w:r w:rsidRPr="00D0491B">
        <w:rPr>
          <w:rFonts w:ascii="Times New Roman" w:hAnsi="Times New Roman" w:cs="Times New Roman"/>
          <w:sz w:val="28"/>
          <w:szCs w:val="28"/>
        </w:rPr>
        <w:t xml:space="preserve"> згідно з Конституцією України (ст. 53), на виконання Законів України «Про освіту», «Про повну загальну середню освіту» та складена відповідно до основних</w:t>
      </w:r>
      <w:r w:rsidR="008157FA">
        <w:rPr>
          <w:rFonts w:ascii="Times New Roman" w:hAnsi="Times New Roman" w:cs="Times New Roman"/>
          <w:sz w:val="28"/>
          <w:szCs w:val="28"/>
        </w:rPr>
        <w:t xml:space="preserve"> вимог нормативних документів:</w:t>
      </w:r>
    </w:p>
    <w:p w:rsidR="00D0491B" w:rsidRPr="008157FA" w:rsidRDefault="00D0491B" w:rsidP="008157FA">
      <w:pPr>
        <w:pStyle w:val="a3"/>
        <w:numPr>
          <w:ilvl w:val="3"/>
          <w:numId w:val="1"/>
        </w:numPr>
        <w:spacing w:after="0" w:line="276" w:lineRule="auto"/>
        <w:ind w:left="851"/>
        <w:jc w:val="both"/>
        <w:rPr>
          <w:rFonts w:ascii="Times New Roman" w:hAnsi="Times New Roman" w:cs="Times New Roman"/>
          <w:sz w:val="28"/>
          <w:szCs w:val="28"/>
        </w:rPr>
      </w:pPr>
      <w:r w:rsidRPr="008157FA">
        <w:rPr>
          <w:rFonts w:ascii="Times New Roman" w:hAnsi="Times New Roman" w:cs="Times New Roman"/>
          <w:sz w:val="28"/>
          <w:szCs w:val="28"/>
        </w:rPr>
        <w:t xml:space="preserve">Концепції Нової української школи та розпорядження Кабінету Міністрів України від 13.12.2017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постанови Кабінету Міністрів України від 21.02.2018 №87 «Про затвердження Державного стандарту початкової загальної освіти» (у редакції постанов Кабінету Міністрів України від 24.07.2019 № 688 та від 30.09.2020);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постанови Кабінету Міністрів України від 20.04.2011 року №462 «Про затвердження Державного стандарту початкової загальної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постанови Кабінету Міністрів України від 23.11.2011 №1392 «Про затвердження Державного стандарту базової і повної загальної середньої освіти» (із змінами, внесеними згідно з </w:t>
      </w:r>
      <w:r w:rsidR="00102733">
        <w:rPr>
          <w:rFonts w:ascii="Times New Roman" w:hAnsi="Times New Roman" w:cs="Times New Roman"/>
          <w:sz w:val="28"/>
          <w:szCs w:val="28"/>
          <w:lang w:val="uk-UA"/>
        </w:rPr>
        <w:t>п</w:t>
      </w:r>
      <w:r w:rsidR="00102733" w:rsidRPr="00AB061D">
        <w:rPr>
          <w:rFonts w:ascii="Times New Roman" w:hAnsi="Times New Roman" w:cs="Times New Roman"/>
          <w:sz w:val="28"/>
          <w:szCs w:val="28"/>
        </w:rPr>
        <w:t>остановами КМУ</w:t>
      </w:r>
      <w:r w:rsidRPr="00AB061D">
        <w:rPr>
          <w:rFonts w:ascii="Times New Roman" w:hAnsi="Times New Roman" w:cs="Times New Roman"/>
          <w:sz w:val="28"/>
          <w:szCs w:val="28"/>
        </w:rPr>
        <w:t xml:space="preserve"> від 07.08.2013  №538 та від 26.02.2020 №143);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21.03.2018 №268 «Про затвердження типових освітніх та навчальних програм для 1-2-х класів закладів загал</w:t>
      </w:r>
      <w:r w:rsidR="00AB061D">
        <w:rPr>
          <w:rFonts w:ascii="Times New Roman" w:hAnsi="Times New Roman" w:cs="Times New Roman"/>
          <w:sz w:val="28"/>
          <w:szCs w:val="28"/>
        </w:rPr>
        <w:t>ьної середньої освіти»;</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20.04.2018 №405 «Про затвердження типової освітньої програми закладів загальної середньої освіти ІІ ступеня»;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наказу МОН України від 08.10.2019 №1272 «Про затвердження типових осві</w:t>
      </w:r>
      <w:r w:rsidR="00AB061D">
        <w:rPr>
          <w:rFonts w:ascii="Times New Roman" w:hAnsi="Times New Roman" w:cs="Times New Roman"/>
          <w:sz w:val="28"/>
          <w:szCs w:val="28"/>
        </w:rPr>
        <w:t>тніх програм для 1-2-х класів»;</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наказу МОН України від 08.10.2019 №1273 «Про затвердження типових освітніх програм для 3-4-х класів»;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19.08.2016 №1009 «Про внесення змін до наказу МОН України від 21.08. 2013 № 1222 «Про затвердження орієнтовних вимог оцінювання навчальних досягнень учнів із базових дисциплін у системі загальної середньої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13.04.2011 №329 «Про затвердження критеріїв оцінювання навчальних досягнень учнів (вихованців) у систем</w:t>
      </w:r>
      <w:r w:rsidR="00AB061D">
        <w:rPr>
          <w:rFonts w:ascii="Times New Roman" w:hAnsi="Times New Roman" w:cs="Times New Roman"/>
          <w:sz w:val="28"/>
          <w:szCs w:val="28"/>
        </w:rPr>
        <w:t>і загальної середньої освіти»;</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наказу МОН України від 20.08.2018 №924 «Про затвердження методичних рекомендацій щодо оцінювання навчальних досягнень учнів 1 класу у Новій українській школі»;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27.08.2019 №1154 «Про затвердження методичних рекомендацій щодо оцінювання навчальних досягнень учнів 2 класу»;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lastRenderedPageBreak/>
        <w:t xml:space="preserve"> наказу МОН України від 25.06.2018 №677 «Про затвердження порядку створення груп подовженого дня у державних і комунальних закладах загальної середньої освіти» (зареєстрованого в Міністерстві юстиції України 24.07.2018 № 865/32317);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листа </w:t>
      </w:r>
      <w:r w:rsidR="00102733" w:rsidRPr="00AB061D">
        <w:rPr>
          <w:rFonts w:ascii="Times New Roman" w:hAnsi="Times New Roman" w:cs="Times New Roman"/>
          <w:sz w:val="28"/>
          <w:szCs w:val="28"/>
        </w:rPr>
        <w:t>МОН від</w:t>
      </w:r>
      <w:r w:rsidRPr="00AB061D">
        <w:rPr>
          <w:rFonts w:ascii="Times New Roman" w:hAnsi="Times New Roman" w:cs="Times New Roman"/>
          <w:sz w:val="28"/>
          <w:szCs w:val="28"/>
        </w:rPr>
        <w:t xml:space="preserve"> 30.03.2021 №1/9-174 «Щодо оцінювання навчання учнів 3-4 класів закладів загальної середньої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листа Міністерства освіти і науки України від 02.04.2018 №1/9-190 «Щодо скороченої тривалості уроку для учнів початкової школи»;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листа МОН України від 01.02.2018 №1/9-74 «Щодо застосування державної мови в освітній галузі»;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Санітарного регламенту для закладів загальної середньої освіти, </w:t>
      </w:r>
      <w:r w:rsidR="00102733" w:rsidRPr="00AB061D">
        <w:rPr>
          <w:rFonts w:ascii="Times New Roman" w:hAnsi="Times New Roman" w:cs="Times New Roman"/>
          <w:sz w:val="28"/>
          <w:szCs w:val="28"/>
        </w:rPr>
        <w:t>затвердженого наказом</w:t>
      </w:r>
      <w:r w:rsidRPr="00AB061D">
        <w:rPr>
          <w:rFonts w:ascii="Times New Roman" w:hAnsi="Times New Roman" w:cs="Times New Roman"/>
          <w:sz w:val="28"/>
          <w:szCs w:val="28"/>
        </w:rPr>
        <w:t xml:space="preserve"> МОЗу від 25.09.2020 року №2205; </w:t>
      </w:r>
    </w:p>
    <w:p w:rsidR="00D0491B" w:rsidRPr="00C43F46"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Статуту комунального </w:t>
      </w:r>
      <w:r w:rsidR="00102733" w:rsidRPr="00AB061D">
        <w:rPr>
          <w:rFonts w:ascii="Times New Roman" w:hAnsi="Times New Roman" w:cs="Times New Roman"/>
          <w:sz w:val="28"/>
          <w:szCs w:val="28"/>
        </w:rPr>
        <w:t>закладу та</w:t>
      </w:r>
      <w:r w:rsidRPr="00C43F46">
        <w:rPr>
          <w:rFonts w:ascii="Times New Roman" w:hAnsi="Times New Roman" w:cs="Times New Roman"/>
          <w:sz w:val="28"/>
          <w:szCs w:val="28"/>
        </w:rPr>
        <w:t xml:space="preserve"> інших нормативних документів щодо діяльності закладу освіти, спрямованих на реалізацію освітніх потреб особистості та задоволення викликів суспільства.  </w:t>
      </w:r>
    </w:p>
    <w:p w:rsidR="00D0491B" w:rsidRPr="0044178F" w:rsidRDefault="00D0491B" w:rsidP="00C43F46">
      <w:pPr>
        <w:spacing w:after="0" w:line="276" w:lineRule="auto"/>
        <w:ind w:firstLine="435"/>
        <w:jc w:val="both"/>
        <w:rPr>
          <w:rFonts w:ascii="Times New Roman" w:hAnsi="Times New Roman" w:cs="Times New Roman"/>
          <w:sz w:val="28"/>
          <w:szCs w:val="28"/>
        </w:rPr>
      </w:pPr>
      <w:r w:rsidRPr="00D0491B">
        <w:rPr>
          <w:rFonts w:ascii="Times New Roman" w:hAnsi="Times New Roman" w:cs="Times New Roman"/>
          <w:sz w:val="28"/>
          <w:szCs w:val="28"/>
        </w:rPr>
        <w:t xml:space="preserve">За Статутом засновником </w:t>
      </w:r>
      <w:r w:rsidR="00B2622E">
        <w:rPr>
          <w:rFonts w:ascii="Times New Roman" w:hAnsi="Times New Roman" w:cs="Times New Roman"/>
          <w:sz w:val="28"/>
          <w:szCs w:val="28"/>
          <w:lang w:val="uk-UA"/>
        </w:rPr>
        <w:t xml:space="preserve">Шевченківської гімназії  </w:t>
      </w:r>
      <w:r w:rsidRPr="0044178F">
        <w:rPr>
          <w:rFonts w:ascii="Times New Roman" w:hAnsi="Times New Roman" w:cs="Times New Roman"/>
          <w:sz w:val="28"/>
          <w:szCs w:val="28"/>
        </w:rPr>
        <w:t xml:space="preserve">є </w:t>
      </w:r>
      <w:r w:rsidR="00AB061D" w:rsidRPr="0044178F">
        <w:rPr>
          <w:rFonts w:ascii="Times New Roman" w:hAnsi="Times New Roman" w:cs="Times New Roman"/>
          <w:sz w:val="28"/>
          <w:szCs w:val="28"/>
          <w:lang w:val="uk-UA"/>
        </w:rPr>
        <w:t xml:space="preserve">Великодимерська </w:t>
      </w:r>
      <w:r w:rsidRPr="0044178F">
        <w:rPr>
          <w:rFonts w:ascii="Times New Roman" w:hAnsi="Times New Roman" w:cs="Times New Roman"/>
          <w:sz w:val="28"/>
          <w:szCs w:val="28"/>
        </w:rPr>
        <w:t xml:space="preserve">селищна рада.  </w:t>
      </w:r>
    </w:p>
    <w:p w:rsidR="00D0491B" w:rsidRPr="00D0491B" w:rsidRDefault="00AB061D" w:rsidP="005C3A95">
      <w:pPr>
        <w:spacing w:after="0" w:line="276"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Головною метою роботи </w:t>
      </w:r>
      <w:r w:rsidR="00B2622E">
        <w:rPr>
          <w:rFonts w:ascii="Times New Roman" w:hAnsi="Times New Roman" w:cs="Times New Roman"/>
          <w:sz w:val="28"/>
          <w:szCs w:val="28"/>
          <w:lang w:val="uk-UA"/>
        </w:rPr>
        <w:t xml:space="preserve">Шевченківської гімназії  </w:t>
      </w:r>
      <w:r w:rsidR="00D0491B" w:rsidRPr="00D0491B">
        <w:rPr>
          <w:rFonts w:ascii="Times New Roman" w:hAnsi="Times New Roman" w:cs="Times New Roman"/>
          <w:sz w:val="28"/>
          <w:szCs w:val="28"/>
        </w:rPr>
        <w:t xml:space="preserve">є забезпечення реалізації права учнів на здобуття </w:t>
      </w:r>
      <w:r w:rsidR="00B2622E">
        <w:rPr>
          <w:rFonts w:ascii="Times New Roman" w:hAnsi="Times New Roman" w:cs="Times New Roman"/>
          <w:sz w:val="28"/>
          <w:szCs w:val="28"/>
          <w:lang w:val="uk-UA"/>
        </w:rPr>
        <w:t xml:space="preserve">базової </w:t>
      </w:r>
      <w:r w:rsidR="005C3A95">
        <w:rPr>
          <w:rFonts w:ascii="Times New Roman" w:hAnsi="Times New Roman" w:cs="Times New Roman"/>
          <w:sz w:val="28"/>
          <w:szCs w:val="28"/>
        </w:rPr>
        <w:t xml:space="preserve">середньої освіти, створення </w:t>
      </w:r>
      <w:r w:rsidR="00D0491B" w:rsidRPr="00D0491B">
        <w:rPr>
          <w:rFonts w:ascii="Times New Roman" w:hAnsi="Times New Roman" w:cs="Times New Roman"/>
          <w:sz w:val="28"/>
          <w:szCs w:val="28"/>
        </w:rPr>
        <w:t xml:space="preserve">сприятливих умов для збереження і зміцнення здоров'я здобувачів освіти, здатних до життя в суспільстві та цивілізованої взаємодії з природою, які мають прагнення до самовдосконалення і навчання впродовж життя, готових до свідомого життєвого вибору та самореалізації, відповідальності, трудової діяльності та громадянської активності, виховання самодостатньої особистості через систему життєвого самоврядування, впровадження сучасних педагогічних освітніх технологій та інноваційних методик. </w:t>
      </w:r>
    </w:p>
    <w:p w:rsidR="00D0491B" w:rsidRPr="00D0491B" w:rsidRDefault="00B2622E" w:rsidP="00E57A1C">
      <w:pPr>
        <w:spacing w:after="0" w:line="276" w:lineRule="auto"/>
        <w:ind w:firstLine="435"/>
        <w:jc w:val="both"/>
        <w:rPr>
          <w:rFonts w:ascii="Times New Roman" w:hAnsi="Times New Roman" w:cs="Times New Roman"/>
          <w:sz w:val="28"/>
          <w:szCs w:val="28"/>
        </w:rPr>
      </w:pPr>
      <w:r>
        <w:rPr>
          <w:rFonts w:ascii="Times New Roman" w:hAnsi="Times New Roman" w:cs="Times New Roman"/>
          <w:sz w:val="28"/>
          <w:szCs w:val="28"/>
          <w:lang w:val="uk-UA"/>
        </w:rPr>
        <w:t xml:space="preserve">Базова </w:t>
      </w:r>
      <w:r w:rsidR="00AB061D">
        <w:rPr>
          <w:rFonts w:ascii="Times New Roman" w:hAnsi="Times New Roman" w:cs="Times New Roman"/>
          <w:sz w:val="28"/>
          <w:szCs w:val="28"/>
        </w:rPr>
        <w:t xml:space="preserve">середня освіта </w:t>
      </w:r>
      <w:r>
        <w:rPr>
          <w:rFonts w:ascii="Times New Roman" w:hAnsi="Times New Roman" w:cs="Times New Roman"/>
          <w:sz w:val="28"/>
          <w:szCs w:val="28"/>
          <w:lang w:val="uk-UA"/>
        </w:rPr>
        <w:t xml:space="preserve">Шевченківської гімназії  </w:t>
      </w:r>
      <w:r w:rsidR="00D0491B" w:rsidRPr="00D0491B">
        <w:rPr>
          <w:rFonts w:ascii="Times New Roman" w:hAnsi="Times New Roman" w:cs="Times New Roman"/>
          <w:sz w:val="28"/>
          <w:szCs w:val="28"/>
        </w:rPr>
        <w:t xml:space="preserve">має </w:t>
      </w:r>
      <w:r>
        <w:rPr>
          <w:rFonts w:ascii="Times New Roman" w:hAnsi="Times New Roman" w:cs="Times New Roman"/>
          <w:sz w:val="28"/>
          <w:szCs w:val="28"/>
          <w:lang w:val="uk-UA"/>
        </w:rPr>
        <w:t>два</w:t>
      </w:r>
      <w:r w:rsidR="00D0491B" w:rsidRPr="00D0491B">
        <w:rPr>
          <w:rFonts w:ascii="Times New Roman" w:hAnsi="Times New Roman" w:cs="Times New Roman"/>
          <w:sz w:val="28"/>
          <w:szCs w:val="28"/>
        </w:rPr>
        <w:t xml:space="preserve"> рівні освіти, визначені нормативно-правовою базою України: </w:t>
      </w:r>
    </w:p>
    <w:p w:rsidR="00627AEB" w:rsidRDefault="00D0491B" w:rsidP="00E57A1C">
      <w:pPr>
        <w:spacing w:after="0" w:line="276" w:lineRule="auto"/>
        <w:jc w:val="both"/>
        <w:rPr>
          <w:rFonts w:ascii="Times New Roman" w:hAnsi="Times New Roman" w:cs="Times New Roman"/>
          <w:i/>
          <w:sz w:val="28"/>
          <w:szCs w:val="28"/>
          <w:lang w:val="uk-UA"/>
        </w:rPr>
      </w:pPr>
      <w:r w:rsidRPr="00E57A1C">
        <w:rPr>
          <w:rFonts w:ascii="Times New Roman" w:hAnsi="Times New Roman" w:cs="Times New Roman"/>
          <w:i/>
          <w:sz w:val="28"/>
          <w:szCs w:val="28"/>
        </w:rPr>
        <w:t>початкова освіта тривалістю чотири роки;</w:t>
      </w:r>
      <w:r w:rsidR="00627AEB">
        <w:rPr>
          <w:rFonts w:ascii="Times New Roman" w:hAnsi="Times New Roman" w:cs="Times New Roman"/>
          <w:i/>
          <w:sz w:val="28"/>
          <w:szCs w:val="28"/>
          <w:lang w:val="uk-UA"/>
        </w:rPr>
        <w:t>є</w:t>
      </w:r>
    </w:p>
    <w:p w:rsidR="00E57A1C" w:rsidRPr="00E57A1C" w:rsidRDefault="00D0491B" w:rsidP="00E57A1C">
      <w:pPr>
        <w:spacing w:after="0" w:line="276" w:lineRule="auto"/>
        <w:jc w:val="both"/>
        <w:rPr>
          <w:rFonts w:ascii="Times New Roman" w:hAnsi="Times New Roman" w:cs="Times New Roman"/>
          <w:i/>
          <w:sz w:val="28"/>
          <w:szCs w:val="28"/>
          <w:lang w:val="uk-UA"/>
        </w:rPr>
      </w:pPr>
      <w:r w:rsidRPr="00E57A1C">
        <w:rPr>
          <w:rFonts w:ascii="Times New Roman" w:hAnsi="Times New Roman" w:cs="Times New Roman"/>
          <w:i/>
          <w:sz w:val="28"/>
          <w:szCs w:val="28"/>
        </w:rPr>
        <w:t xml:space="preserve"> базова середня освіта тривалістю п’ять років; </w:t>
      </w:r>
    </w:p>
    <w:p w:rsidR="00E57A1C" w:rsidRPr="00E57A1C" w:rsidRDefault="00E57A1C" w:rsidP="00E57A1C">
      <w:pPr>
        <w:spacing w:after="0" w:line="276" w:lineRule="auto"/>
        <w:ind w:firstLine="435"/>
        <w:jc w:val="both"/>
        <w:rPr>
          <w:rFonts w:ascii="Times New Roman" w:hAnsi="Times New Roman" w:cs="Times New Roman"/>
          <w:sz w:val="28"/>
          <w:szCs w:val="28"/>
        </w:rPr>
      </w:pPr>
      <w:r w:rsidRPr="00E57A1C">
        <w:rPr>
          <w:rFonts w:ascii="Times New Roman" w:hAnsi="Times New Roman" w:cs="Times New Roman"/>
          <w:sz w:val="28"/>
          <w:szCs w:val="28"/>
        </w:rPr>
        <w:t>Передбачено адаптаційні цикли на кожному з рівнів здобуття освіти. А саме: </w:t>
      </w:r>
    </w:p>
    <w:p w:rsidR="00E57A1C" w:rsidRPr="00E57A1C" w:rsidRDefault="00E57A1C" w:rsidP="00E57A1C">
      <w:pPr>
        <w:spacing w:after="0" w:line="276" w:lineRule="auto"/>
        <w:ind w:firstLine="435"/>
        <w:jc w:val="both"/>
        <w:rPr>
          <w:rFonts w:ascii="Times New Roman" w:hAnsi="Times New Roman" w:cs="Times New Roman"/>
          <w:i/>
          <w:sz w:val="28"/>
          <w:szCs w:val="28"/>
        </w:rPr>
      </w:pPr>
      <w:r w:rsidRPr="00E57A1C">
        <w:rPr>
          <w:rFonts w:ascii="Times New Roman" w:hAnsi="Times New Roman" w:cs="Times New Roman"/>
          <w:i/>
          <w:sz w:val="28"/>
          <w:szCs w:val="28"/>
        </w:rPr>
        <w:t>перший цикл початкової освіти – адаптаційно-ігровий (1-2 роки навчання);</w:t>
      </w:r>
    </w:p>
    <w:p w:rsidR="00E57A1C" w:rsidRPr="00E57A1C" w:rsidRDefault="00E57A1C" w:rsidP="00E57A1C">
      <w:pPr>
        <w:spacing w:after="0" w:line="276" w:lineRule="auto"/>
        <w:ind w:firstLine="435"/>
        <w:jc w:val="both"/>
        <w:rPr>
          <w:rFonts w:ascii="Times New Roman" w:hAnsi="Times New Roman" w:cs="Times New Roman"/>
          <w:i/>
          <w:sz w:val="28"/>
          <w:szCs w:val="28"/>
        </w:rPr>
      </w:pPr>
      <w:r w:rsidRPr="00E57A1C">
        <w:rPr>
          <w:rFonts w:ascii="Times New Roman" w:hAnsi="Times New Roman" w:cs="Times New Roman"/>
          <w:i/>
          <w:sz w:val="28"/>
          <w:szCs w:val="28"/>
        </w:rPr>
        <w:t>перший цикл базової середньої освіти – адаптаційний (5-6 роки навчання);</w:t>
      </w:r>
    </w:p>
    <w:p w:rsidR="00C85B67" w:rsidRDefault="00D0491B" w:rsidP="00C85B67">
      <w:pPr>
        <w:spacing w:after="0" w:line="276" w:lineRule="auto"/>
        <w:ind w:firstLine="435"/>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Освітню програму побудовано із врахуванням таких принципів: </w:t>
      </w:r>
    </w:p>
    <w:p w:rsidR="00AB061D" w:rsidRPr="00C85B67" w:rsidRDefault="00D0491B" w:rsidP="00C85B67">
      <w:pPr>
        <w:pStyle w:val="a3"/>
        <w:numPr>
          <w:ilvl w:val="0"/>
          <w:numId w:val="46"/>
        </w:numPr>
        <w:spacing w:after="0" w:line="276" w:lineRule="auto"/>
        <w:ind w:left="426" w:firstLine="0"/>
        <w:jc w:val="both"/>
        <w:rPr>
          <w:rFonts w:ascii="Times New Roman" w:hAnsi="Times New Roman" w:cs="Times New Roman"/>
          <w:sz w:val="28"/>
          <w:szCs w:val="28"/>
          <w:lang w:val="uk-UA"/>
        </w:rPr>
      </w:pPr>
      <w:r w:rsidRPr="00C85B67">
        <w:rPr>
          <w:rFonts w:ascii="Times New Roman" w:hAnsi="Times New Roman" w:cs="Times New Roman"/>
          <w:sz w:val="28"/>
          <w:szCs w:val="28"/>
        </w:rPr>
        <w:t>дитиноцент</w:t>
      </w:r>
      <w:r w:rsidR="00AB061D" w:rsidRPr="00C85B67">
        <w:rPr>
          <w:rFonts w:ascii="Times New Roman" w:hAnsi="Times New Roman" w:cs="Times New Roman"/>
          <w:sz w:val="28"/>
          <w:szCs w:val="28"/>
        </w:rPr>
        <w:t xml:space="preserve">ризму і природовідповідності;  </w:t>
      </w:r>
    </w:p>
    <w:p w:rsidR="00AB061D" w:rsidRDefault="00D0491B" w:rsidP="00E57A1C">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lastRenderedPageBreak/>
        <w:t xml:space="preserve">узгодження цілей, змісту і очікуваних результатів навчання; </w:t>
      </w:r>
    </w:p>
    <w:p w:rsidR="00AB061D" w:rsidRDefault="00D0491B" w:rsidP="00E57A1C">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науковості, доступності і практичної спрямованості змісту; </w:t>
      </w:r>
    </w:p>
    <w:p w:rsidR="00AB061D" w:rsidRDefault="00D0491B" w:rsidP="00E57A1C">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наступності і перспективності навчання;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взаємозв’язаного формування ключових і предметних компетентностей;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логічної послідовності і достатності засвоєння учнями предметних компетентностей;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можливостей реалізації змісту освіти через предмети або інтегровані курси;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творчого використання вчителем прогр</w:t>
      </w:r>
      <w:r w:rsidR="00AB061D">
        <w:rPr>
          <w:rFonts w:ascii="Times New Roman" w:hAnsi="Times New Roman" w:cs="Times New Roman"/>
          <w:sz w:val="28"/>
          <w:szCs w:val="28"/>
        </w:rPr>
        <w:t xml:space="preserve">ами залежно від умов навчання; </w:t>
      </w:r>
    </w:p>
    <w:p w:rsidR="00D0491B" w:rsidRP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адаптації до індивідуальних особливостей, інтелектуальних і фізичних можливостей, потреб та інтересів дітей. </w:t>
      </w:r>
    </w:p>
    <w:p w:rsidR="00D0491B" w:rsidRPr="00D0491B" w:rsidRDefault="00D0491B" w:rsidP="00C43F46">
      <w:pPr>
        <w:spacing w:after="0" w:line="276" w:lineRule="auto"/>
        <w:ind w:firstLine="360"/>
        <w:jc w:val="both"/>
        <w:rPr>
          <w:rFonts w:ascii="Times New Roman" w:hAnsi="Times New Roman" w:cs="Times New Roman"/>
          <w:sz w:val="28"/>
          <w:szCs w:val="28"/>
        </w:rPr>
      </w:pPr>
      <w:r w:rsidRPr="00D0491B">
        <w:rPr>
          <w:rFonts w:ascii="Times New Roman" w:hAnsi="Times New Roman" w:cs="Times New Roman"/>
          <w:sz w:val="28"/>
          <w:szCs w:val="28"/>
        </w:rPr>
        <w:t xml:space="preserve">Відповідно до ст. 5 Закону України «Про повну загальну середню освіту» мовою освітнього процесу в закладах загальної середньої освіти є державна мова. Зарахування учнів до школи здійснюється на підставі заяви батьків, або осіб, які їх </w:t>
      </w:r>
      <w:r w:rsidRPr="00C43F46">
        <w:rPr>
          <w:rFonts w:ascii="Times New Roman" w:hAnsi="Times New Roman" w:cs="Times New Roman"/>
          <w:sz w:val="28"/>
          <w:szCs w:val="28"/>
        </w:rPr>
        <w:t>замінюют</w:t>
      </w:r>
      <w:r w:rsidR="00C43F46" w:rsidRPr="00C43F46">
        <w:rPr>
          <w:rFonts w:ascii="Times New Roman" w:hAnsi="Times New Roman" w:cs="Times New Roman"/>
          <w:sz w:val="28"/>
          <w:szCs w:val="28"/>
        </w:rPr>
        <w:t>ь.</w:t>
      </w:r>
      <w:r w:rsidRPr="00C43F46">
        <w:rPr>
          <w:rFonts w:ascii="Times New Roman" w:hAnsi="Times New Roman" w:cs="Times New Roman"/>
          <w:sz w:val="28"/>
          <w:szCs w:val="28"/>
        </w:rPr>
        <w:t>Здобуття загальної середньої освіти у закладі відбувається за очною (денною) формою (1-</w:t>
      </w:r>
      <w:r w:rsidR="00B2622E">
        <w:rPr>
          <w:rFonts w:ascii="Times New Roman" w:hAnsi="Times New Roman" w:cs="Times New Roman"/>
          <w:sz w:val="28"/>
          <w:szCs w:val="28"/>
          <w:lang w:val="uk-UA"/>
        </w:rPr>
        <w:t>9</w:t>
      </w:r>
      <w:r w:rsidRPr="00C43F46">
        <w:rPr>
          <w:rFonts w:ascii="Times New Roman" w:hAnsi="Times New Roman" w:cs="Times New Roman"/>
          <w:sz w:val="28"/>
          <w:szCs w:val="28"/>
        </w:rPr>
        <w:t xml:space="preserve"> класи). </w:t>
      </w:r>
    </w:p>
    <w:p w:rsidR="00D0491B" w:rsidRPr="00C50B4C" w:rsidRDefault="0044178F" w:rsidP="00C43F46">
      <w:pPr>
        <w:spacing w:after="0"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627AEB" w:rsidRPr="00C50B4C">
        <w:rPr>
          <w:rFonts w:ascii="Times New Roman" w:hAnsi="Times New Roman" w:cs="Times New Roman"/>
          <w:sz w:val="28"/>
          <w:szCs w:val="28"/>
          <w:lang w:val="uk-UA"/>
        </w:rPr>
        <w:t xml:space="preserve">У </w:t>
      </w:r>
      <w:r w:rsidR="00B2622E" w:rsidRPr="00C50B4C">
        <w:rPr>
          <w:rFonts w:ascii="Times New Roman" w:hAnsi="Times New Roman" w:cs="Times New Roman"/>
          <w:sz w:val="28"/>
          <w:szCs w:val="28"/>
          <w:lang w:val="uk-UA"/>
        </w:rPr>
        <w:t>2023/2024</w:t>
      </w:r>
      <w:r w:rsidR="00D0491B" w:rsidRPr="00C50B4C">
        <w:rPr>
          <w:rFonts w:ascii="Times New Roman" w:hAnsi="Times New Roman" w:cs="Times New Roman"/>
          <w:sz w:val="28"/>
          <w:szCs w:val="28"/>
          <w:lang w:val="uk-UA"/>
        </w:rPr>
        <w:t xml:space="preserve">навчальному році в закладі функціонуватимуть </w:t>
      </w:r>
      <w:r w:rsidR="00A8719F" w:rsidRPr="00C50B4C">
        <w:rPr>
          <w:rFonts w:ascii="Times New Roman" w:hAnsi="Times New Roman" w:cs="Times New Roman"/>
          <w:sz w:val="28"/>
          <w:szCs w:val="28"/>
          <w:lang w:val="uk-UA"/>
        </w:rPr>
        <w:t>16</w:t>
      </w:r>
      <w:r w:rsidR="00D0491B" w:rsidRPr="00C50B4C">
        <w:rPr>
          <w:rFonts w:ascii="Times New Roman" w:hAnsi="Times New Roman" w:cs="Times New Roman"/>
          <w:sz w:val="28"/>
          <w:szCs w:val="28"/>
          <w:lang w:val="uk-UA"/>
        </w:rPr>
        <w:t xml:space="preserve"> класів, в яких будуть навчатися </w:t>
      </w:r>
      <w:r w:rsidR="00C50B4C" w:rsidRPr="00C50B4C">
        <w:rPr>
          <w:rFonts w:ascii="Times New Roman" w:hAnsi="Times New Roman" w:cs="Times New Roman"/>
          <w:sz w:val="28"/>
          <w:szCs w:val="28"/>
          <w:lang w:val="uk-UA"/>
        </w:rPr>
        <w:t>304 учні</w:t>
      </w:r>
      <w:r w:rsidR="00D0491B" w:rsidRPr="00C50B4C">
        <w:rPr>
          <w:rFonts w:ascii="Times New Roman" w:hAnsi="Times New Roman" w:cs="Times New Roman"/>
          <w:sz w:val="28"/>
          <w:szCs w:val="28"/>
          <w:lang w:val="uk-UA"/>
        </w:rPr>
        <w:t>: у школі І ступеня – 7 класів (1</w:t>
      </w:r>
      <w:r w:rsidR="00C50B4C" w:rsidRPr="00C50B4C">
        <w:rPr>
          <w:rFonts w:ascii="Times New Roman" w:hAnsi="Times New Roman" w:cs="Times New Roman"/>
          <w:sz w:val="28"/>
          <w:szCs w:val="28"/>
          <w:lang w:val="uk-UA"/>
        </w:rPr>
        <w:t>30</w:t>
      </w:r>
      <w:r w:rsidR="00D0491B" w:rsidRPr="00C50B4C">
        <w:rPr>
          <w:rFonts w:ascii="Times New Roman" w:hAnsi="Times New Roman" w:cs="Times New Roman"/>
          <w:sz w:val="28"/>
          <w:szCs w:val="28"/>
          <w:lang w:val="uk-UA"/>
        </w:rPr>
        <w:t xml:space="preserve"> учні</w:t>
      </w:r>
      <w:r w:rsidR="00C50B4C" w:rsidRPr="00C50B4C">
        <w:rPr>
          <w:rFonts w:ascii="Times New Roman" w:hAnsi="Times New Roman" w:cs="Times New Roman"/>
          <w:sz w:val="28"/>
          <w:szCs w:val="28"/>
          <w:lang w:val="uk-UA"/>
        </w:rPr>
        <w:t>в</w:t>
      </w:r>
      <w:r w:rsidR="00D0491B" w:rsidRPr="00C50B4C">
        <w:rPr>
          <w:rFonts w:ascii="Times New Roman" w:hAnsi="Times New Roman" w:cs="Times New Roman"/>
          <w:sz w:val="28"/>
          <w:szCs w:val="28"/>
          <w:lang w:val="uk-UA"/>
        </w:rPr>
        <w:t xml:space="preserve">), у школі ІІ ступеня – </w:t>
      </w:r>
      <w:r w:rsidR="00C50B4C" w:rsidRPr="00C50B4C">
        <w:rPr>
          <w:rFonts w:ascii="Times New Roman" w:hAnsi="Times New Roman" w:cs="Times New Roman"/>
          <w:sz w:val="28"/>
          <w:szCs w:val="28"/>
          <w:lang w:val="uk-UA"/>
        </w:rPr>
        <w:t>9</w:t>
      </w:r>
      <w:r w:rsidR="00D0491B" w:rsidRPr="00C50B4C">
        <w:rPr>
          <w:rFonts w:ascii="Times New Roman" w:hAnsi="Times New Roman" w:cs="Times New Roman"/>
          <w:sz w:val="28"/>
          <w:szCs w:val="28"/>
          <w:lang w:val="uk-UA"/>
        </w:rPr>
        <w:t xml:space="preserve"> класів (1</w:t>
      </w:r>
      <w:r w:rsidR="00C50B4C" w:rsidRPr="00C50B4C">
        <w:rPr>
          <w:rFonts w:ascii="Times New Roman" w:hAnsi="Times New Roman" w:cs="Times New Roman"/>
          <w:sz w:val="28"/>
          <w:szCs w:val="28"/>
          <w:lang w:val="uk-UA"/>
        </w:rPr>
        <w:t>7</w:t>
      </w:r>
      <w:r w:rsidRPr="00C50B4C">
        <w:rPr>
          <w:rFonts w:ascii="Times New Roman" w:hAnsi="Times New Roman" w:cs="Times New Roman"/>
          <w:sz w:val="28"/>
          <w:szCs w:val="28"/>
          <w:lang w:val="uk-UA"/>
        </w:rPr>
        <w:t>4</w:t>
      </w:r>
      <w:r w:rsidR="00B2622E" w:rsidRPr="00C50B4C">
        <w:rPr>
          <w:rFonts w:ascii="Times New Roman" w:hAnsi="Times New Roman" w:cs="Times New Roman"/>
          <w:sz w:val="28"/>
          <w:szCs w:val="28"/>
          <w:lang w:val="uk-UA"/>
        </w:rPr>
        <w:t xml:space="preserve"> учні).</w:t>
      </w:r>
      <w:r w:rsidR="00D0491B" w:rsidRPr="00C50B4C">
        <w:rPr>
          <w:rFonts w:ascii="Times New Roman" w:hAnsi="Times New Roman" w:cs="Times New Roman"/>
          <w:sz w:val="28"/>
          <w:szCs w:val="28"/>
          <w:lang w:val="uk-UA"/>
        </w:rPr>
        <w:t>Режим роботи закладу освіти –</w:t>
      </w:r>
      <w:r w:rsidR="00A8719F" w:rsidRPr="00C50B4C">
        <w:rPr>
          <w:rFonts w:ascii="Times New Roman" w:hAnsi="Times New Roman" w:cs="Times New Roman"/>
          <w:sz w:val="28"/>
          <w:szCs w:val="28"/>
          <w:lang w:val="uk-UA"/>
        </w:rPr>
        <w:t>дві зміни</w:t>
      </w:r>
      <w:r w:rsidR="00D0491B" w:rsidRPr="00C50B4C">
        <w:rPr>
          <w:rFonts w:ascii="Times New Roman" w:hAnsi="Times New Roman" w:cs="Times New Roman"/>
          <w:sz w:val="28"/>
          <w:szCs w:val="28"/>
          <w:lang w:val="uk-UA"/>
        </w:rPr>
        <w:t xml:space="preserve">. </w:t>
      </w:r>
      <w:r w:rsidR="00D0491B" w:rsidRPr="00C50B4C">
        <w:rPr>
          <w:rFonts w:ascii="Times New Roman" w:hAnsi="Times New Roman" w:cs="Times New Roman"/>
          <w:sz w:val="28"/>
          <w:szCs w:val="28"/>
        </w:rPr>
        <w:t>Детальний опис режиму роботи закладу освіти та розклад дзвінків</w:t>
      </w:r>
      <w:r w:rsidR="00D0491B" w:rsidRPr="00C50B4C">
        <w:rPr>
          <w:rFonts w:ascii="Times New Roman" w:hAnsi="Times New Roman" w:cs="Times New Roman"/>
          <w:b/>
          <w:sz w:val="28"/>
          <w:szCs w:val="28"/>
        </w:rPr>
        <w:t>у додатку.</w:t>
      </w:r>
    </w:p>
    <w:p w:rsidR="00D0491B" w:rsidRPr="00D0491B" w:rsidRDefault="00D0491B" w:rsidP="00C43F46">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Для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заклад користується Положенням про академічну доброчесність закладу. </w:t>
      </w:r>
    </w:p>
    <w:p w:rsidR="00D0491B" w:rsidRDefault="00D0491B" w:rsidP="00C43F46">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На основі освітньої програми закладу освіти, заклад складає та затверджує річний навчальний план закладу освіти, що конкретизує організацію освітнього процесу. Річний навчальний план дає цілісне уявлення про зміст і структуру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Варіативну складову конкретизовано, враховуючи індивідуальні освітні потреби учнів. Повноцінність загальної середньої освіти забезпечується реалізацією як інваріантної, так і варіативної складових. </w:t>
      </w:r>
    </w:p>
    <w:p w:rsidR="000D11EF" w:rsidRPr="00D0491B" w:rsidRDefault="000D11EF" w:rsidP="00C43F46">
      <w:pPr>
        <w:spacing w:after="0" w:line="276" w:lineRule="auto"/>
        <w:ind w:firstLine="708"/>
        <w:jc w:val="both"/>
        <w:rPr>
          <w:rFonts w:ascii="Times New Roman" w:hAnsi="Times New Roman" w:cs="Times New Roman"/>
          <w:sz w:val="28"/>
          <w:szCs w:val="28"/>
        </w:rPr>
      </w:pPr>
    </w:p>
    <w:p w:rsidR="00D0491B" w:rsidRPr="00D0491B" w:rsidRDefault="00D0491B" w:rsidP="00C43F46">
      <w:pPr>
        <w:spacing w:after="0" w:line="276" w:lineRule="auto"/>
        <w:jc w:val="center"/>
        <w:rPr>
          <w:rFonts w:ascii="Times New Roman" w:hAnsi="Times New Roman" w:cs="Times New Roman"/>
          <w:sz w:val="28"/>
          <w:szCs w:val="28"/>
        </w:rPr>
      </w:pPr>
      <w:r w:rsidRPr="00C43F46">
        <w:rPr>
          <w:rFonts w:ascii="Times New Roman" w:hAnsi="Times New Roman" w:cs="Times New Roman"/>
          <w:b/>
          <w:sz w:val="28"/>
          <w:szCs w:val="28"/>
        </w:rPr>
        <w:t>ІІ. Організація освітнього процесу</w:t>
      </w:r>
      <w:r w:rsidRPr="00D0491B">
        <w:rPr>
          <w:rFonts w:ascii="Times New Roman" w:hAnsi="Times New Roman" w:cs="Times New Roman"/>
          <w:sz w:val="28"/>
          <w:szCs w:val="28"/>
        </w:rPr>
        <w:t>.</w:t>
      </w:r>
    </w:p>
    <w:p w:rsidR="00D0491B" w:rsidRPr="00427479" w:rsidRDefault="00D0491B" w:rsidP="00C43F46">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Навчальний план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w:t>
      </w:r>
      <w:r w:rsidRPr="00D0491B">
        <w:rPr>
          <w:rFonts w:ascii="Times New Roman" w:hAnsi="Times New Roman" w:cs="Times New Roman"/>
          <w:sz w:val="28"/>
          <w:szCs w:val="28"/>
        </w:rPr>
        <w:lastRenderedPageBreak/>
        <w:t xml:space="preserve">плани закладів загальної середньої освіти І ступеня передбачають реалізацію освітніх галузей Базових навчальних планів Державних стандартів через окремі предмети. Зміст навчальних предметів та інтегрованих курсів, також очікувані результати освітньої діяльності учнів початкової школи окреслено в Базовому навчальному плані початкової освіти для класів з українською мовою навчання представників корінних </w:t>
      </w:r>
      <w:r w:rsidRPr="00427479">
        <w:rPr>
          <w:rFonts w:ascii="Times New Roman" w:hAnsi="Times New Roman" w:cs="Times New Roman"/>
          <w:sz w:val="28"/>
          <w:szCs w:val="28"/>
        </w:rPr>
        <w:t xml:space="preserve">народів, національних меншин. </w:t>
      </w:r>
    </w:p>
    <w:p w:rsidR="00D0491B" w:rsidRPr="00427479" w:rsidRDefault="00D0491B" w:rsidP="00C43F46">
      <w:pPr>
        <w:spacing w:after="0" w:line="276" w:lineRule="auto"/>
        <w:ind w:firstLine="708"/>
        <w:jc w:val="both"/>
        <w:rPr>
          <w:rFonts w:ascii="Times New Roman" w:hAnsi="Times New Roman" w:cs="Times New Roman"/>
          <w:sz w:val="28"/>
          <w:szCs w:val="28"/>
        </w:rPr>
      </w:pPr>
      <w:r w:rsidRPr="00427479">
        <w:rPr>
          <w:rFonts w:ascii="Times New Roman" w:hAnsi="Times New Roman" w:cs="Times New Roman"/>
          <w:sz w:val="28"/>
          <w:szCs w:val="28"/>
        </w:rPr>
        <w:t xml:space="preserve">Навчальний план для 1-4 класів розроблено на виконання Законів України «Про освіту», «Про повну загальну середню освіту», постанови Кабінету Міністрів України від 20 квітня 2011 року № 462 «Про затвердження Державного стандарту початкової загальної освіти», наказів МОН України від 08.10.2019 №1272 «Про затвердження типових освітніх програм для 1-2-х класів» та від 08.10.2019 №1273 «Про затвердження типових освітніх програм для 3-4-х класів».  </w:t>
      </w:r>
    </w:p>
    <w:p w:rsidR="00D0491B" w:rsidRDefault="00D0491B" w:rsidP="006B4503">
      <w:pPr>
        <w:spacing w:after="0" w:line="276" w:lineRule="auto"/>
        <w:ind w:firstLine="708"/>
        <w:jc w:val="both"/>
        <w:rPr>
          <w:rFonts w:ascii="Times New Roman" w:hAnsi="Times New Roman" w:cs="Times New Roman"/>
          <w:sz w:val="28"/>
          <w:szCs w:val="28"/>
          <w:lang w:val="uk-UA"/>
        </w:rPr>
      </w:pPr>
      <w:r w:rsidRPr="00427479">
        <w:rPr>
          <w:rFonts w:ascii="Times New Roman" w:hAnsi="Times New Roman" w:cs="Times New Roman"/>
          <w:sz w:val="28"/>
          <w:szCs w:val="28"/>
        </w:rPr>
        <w:t xml:space="preserve">Загальний обсяг навчального навантаження </w:t>
      </w:r>
      <w:r w:rsidR="00C46D49" w:rsidRPr="00427479">
        <w:rPr>
          <w:rFonts w:ascii="Times New Roman" w:hAnsi="Times New Roman" w:cs="Times New Roman"/>
          <w:sz w:val="28"/>
          <w:szCs w:val="28"/>
        </w:rPr>
        <w:t xml:space="preserve">для учнів 1-4-х класів складає </w:t>
      </w:r>
      <w:r w:rsidRPr="00427479">
        <w:rPr>
          <w:rFonts w:ascii="Times New Roman" w:hAnsi="Times New Roman" w:cs="Times New Roman"/>
          <w:sz w:val="28"/>
          <w:szCs w:val="28"/>
        </w:rPr>
        <w:t xml:space="preserve"> годин/навчальний рік: для 1-х класів – 805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навчальних </w:t>
      </w:r>
      <w:r w:rsidR="00102733" w:rsidRPr="00427479">
        <w:rPr>
          <w:rFonts w:ascii="Times New Roman" w:hAnsi="Times New Roman" w:cs="Times New Roman"/>
          <w:sz w:val="28"/>
          <w:szCs w:val="28"/>
        </w:rPr>
        <w:t xml:space="preserve">планах І ступеня </w:t>
      </w:r>
      <w:r w:rsidR="00607B0F" w:rsidRPr="00427479">
        <w:rPr>
          <w:rFonts w:ascii="Times New Roman" w:hAnsi="Times New Roman" w:cs="Times New Roman"/>
          <w:sz w:val="28"/>
          <w:szCs w:val="28"/>
          <w:lang w:val="uk-UA"/>
        </w:rPr>
        <w:t>(розміщено в додатках)</w:t>
      </w:r>
    </w:p>
    <w:p w:rsidR="00427479" w:rsidRPr="00427479" w:rsidRDefault="00427479" w:rsidP="006B4503">
      <w:pPr>
        <w:spacing w:after="0" w:line="276" w:lineRule="auto"/>
        <w:ind w:firstLine="708"/>
        <w:jc w:val="both"/>
        <w:rPr>
          <w:rFonts w:ascii="Times New Roman" w:hAnsi="Times New Roman" w:cs="Times New Roman"/>
          <w:sz w:val="28"/>
          <w:szCs w:val="28"/>
        </w:rPr>
      </w:pPr>
      <w:r w:rsidRPr="00427479">
        <w:rPr>
          <w:rFonts w:ascii="Times New Roman" w:hAnsi="Times New Roman" w:cs="Times New Roman"/>
          <w:sz w:val="28"/>
          <w:szCs w:val="28"/>
        </w:rPr>
        <w:t>Навчальний план для 5</w:t>
      </w:r>
      <w:r w:rsidR="00E8394D">
        <w:rPr>
          <w:rFonts w:ascii="Times New Roman" w:hAnsi="Times New Roman" w:cs="Times New Roman"/>
          <w:sz w:val="28"/>
          <w:szCs w:val="28"/>
          <w:lang w:val="uk-UA"/>
        </w:rPr>
        <w:t>-</w:t>
      </w:r>
      <w:r w:rsidR="00A8719F">
        <w:rPr>
          <w:rFonts w:ascii="Times New Roman" w:hAnsi="Times New Roman" w:cs="Times New Roman"/>
          <w:sz w:val="28"/>
          <w:szCs w:val="28"/>
          <w:lang w:val="uk-UA"/>
        </w:rPr>
        <w:t xml:space="preserve"> 6 </w:t>
      </w:r>
      <w:r w:rsidR="00E8394D">
        <w:rPr>
          <w:rFonts w:ascii="Times New Roman" w:hAnsi="Times New Roman" w:cs="Times New Roman"/>
          <w:sz w:val="28"/>
          <w:szCs w:val="28"/>
          <w:lang w:val="uk-UA"/>
        </w:rPr>
        <w:t xml:space="preserve">х </w:t>
      </w:r>
      <w:r w:rsidRPr="00427479">
        <w:rPr>
          <w:rFonts w:ascii="Times New Roman" w:hAnsi="Times New Roman" w:cs="Times New Roman"/>
          <w:sz w:val="28"/>
          <w:szCs w:val="28"/>
        </w:rPr>
        <w:t>кл</w:t>
      </w:r>
      <w:r>
        <w:rPr>
          <w:rFonts w:ascii="Times New Roman" w:hAnsi="Times New Roman" w:cs="Times New Roman"/>
          <w:sz w:val="28"/>
          <w:szCs w:val="28"/>
          <w:lang w:val="uk-UA"/>
        </w:rPr>
        <w:t>асів</w:t>
      </w:r>
      <w:r w:rsidRPr="00427479">
        <w:rPr>
          <w:rFonts w:ascii="Times New Roman" w:hAnsi="Times New Roman" w:cs="Times New Roman"/>
          <w:sz w:val="28"/>
          <w:szCs w:val="28"/>
        </w:rPr>
        <w:t xml:space="preserve"> розроблений за типовою</w:t>
      </w:r>
      <w:r>
        <w:rPr>
          <w:rFonts w:ascii="Times New Roman" w:hAnsi="Times New Roman" w:cs="Times New Roman"/>
          <w:sz w:val="28"/>
          <w:szCs w:val="28"/>
        </w:rPr>
        <w:t xml:space="preserve"> освітня програм</w:t>
      </w:r>
      <w:r>
        <w:rPr>
          <w:rFonts w:ascii="Times New Roman" w:hAnsi="Times New Roman" w:cs="Times New Roman"/>
          <w:sz w:val="28"/>
          <w:szCs w:val="28"/>
          <w:lang w:val="uk-UA"/>
        </w:rPr>
        <w:t>ою</w:t>
      </w:r>
      <w:r w:rsidRPr="00427479">
        <w:rPr>
          <w:rFonts w:ascii="Times New Roman" w:hAnsi="Times New Roman" w:cs="Times New Roman"/>
          <w:sz w:val="28"/>
          <w:szCs w:val="28"/>
        </w:rPr>
        <w:t xml:space="preserve"> для 5-9 класів закладів загальної середньої освіти (наказ МОН від 19.02.2021 № 235), що розроблена відповідно до </w:t>
      </w:r>
      <w:hyperlink r:id="rId8" w:history="1">
        <w:r w:rsidRPr="00427479">
          <w:rPr>
            <w:rFonts w:ascii="Times New Roman" w:hAnsi="Times New Roman" w:cs="Times New Roman"/>
            <w:sz w:val="28"/>
            <w:szCs w:val="28"/>
          </w:rPr>
          <w:t>Державного стандарту базової середньої освіти</w:t>
        </w:r>
      </w:hyperlink>
      <w:r w:rsidRPr="00427479">
        <w:rPr>
          <w:rFonts w:ascii="Times New Roman" w:hAnsi="Times New Roman" w:cs="Times New Roman"/>
          <w:sz w:val="28"/>
          <w:szCs w:val="28"/>
        </w:rPr>
        <w:t> на продовження реформи «Нова українська школа».</w:t>
      </w:r>
    </w:p>
    <w:p w:rsidR="00D0491B" w:rsidRPr="00D0491B" w:rsidRDefault="00D0491B" w:rsidP="006B4503">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Навчальні плани для здобувачів загальної середньої освіти ІІ ступеня (базова середня освіта</w:t>
      </w:r>
      <w:r w:rsidR="00A8719F">
        <w:rPr>
          <w:rFonts w:ascii="Times New Roman" w:hAnsi="Times New Roman" w:cs="Times New Roman"/>
          <w:sz w:val="28"/>
          <w:szCs w:val="28"/>
          <w:lang w:val="uk-UA"/>
        </w:rPr>
        <w:t>, 7</w:t>
      </w:r>
      <w:r w:rsidR="00427479">
        <w:rPr>
          <w:rFonts w:ascii="Times New Roman" w:hAnsi="Times New Roman" w:cs="Times New Roman"/>
          <w:sz w:val="28"/>
          <w:szCs w:val="28"/>
          <w:lang w:val="uk-UA"/>
        </w:rPr>
        <w:t>-9 класи</w:t>
      </w:r>
      <w:r w:rsidRPr="00D0491B">
        <w:rPr>
          <w:rFonts w:ascii="Times New Roman" w:hAnsi="Times New Roman" w:cs="Times New Roman"/>
          <w:sz w:val="28"/>
          <w:szCs w:val="28"/>
        </w:rPr>
        <w:t xml:space="preserve">) розроблені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№405 від 20.04.2018. Загальний обсяг навчального навантаження для учнів 5-9-х класів закладів загальної середньої освіти складає годин/навчальний рік: для 5-х класів – </w:t>
      </w:r>
      <w:r w:rsidR="00102733">
        <w:rPr>
          <w:rFonts w:ascii="Times New Roman" w:hAnsi="Times New Roman" w:cs="Times New Roman"/>
          <w:sz w:val="28"/>
          <w:szCs w:val="28"/>
          <w:lang w:val="uk-UA"/>
        </w:rPr>
        <w:t xml:space="preserve">1085 </w:t>
      </w:r>
      <w:r w:rsidRPr="00D0491B">
        <w:rPr>
          <w:rFonts w:ascii="Times New Roman" w:hAnsi="Times New Roman" w:cs="Times New Roman"/>
          <w:sz w:val="28"/>
          <w:szCs w:val="28"/>
        </w:rPr>
        <w:t>годин/навчальний рік, для 6-х класів – 1</w:t>
      </w:r>
      <w:r w:rsidR="00C46D49">
        <w:rPr>
          <w:rFonts w:ascii="Times New Roman" w:hAnsi="Times New Roman" w:cs="Times New Roman"/>
          <w:sz w:val="28"/>
          <w:szCs w:val="28"/>
          <w:lang w:val="uk-UA"/>
        </w:rPr>
        <w:t>190</w:t>
      </w:r>
      <w:r w:rsidRPr="00D0491B">
        <w:rPr>
          <w:rFonts w:ascii="Times New Roman" w:hAnsi="Times New Roman" w:cs="Times New Roman"/>
          <w:sz w:val="28"/>
          <w:szCs w:val="28"/>
        </w:rPr>
        <w:t xml:space="preserve"> годин/навчальний рік, для 7-х класів – </w:t>
      </w:r>
      <w:r w:rsidR="00C46D49">
        <w:rPr>
          <w:rFonts w:ascii="Times New Roman" w:hAnsi="Times New Roman" w:cs="Times New Roman"/>
          <w:sz w:val="28"/>
          <w:szCs w:val="28"/>
          <w:lang w:val="uk-UA"/>
        </w:rPr>
        <w:t>1225</w:t>
      </w:r>
      <w:r w:rsidRPr="00D0491B">
        <w:rPr>
          <w:rFonts w:ascii="Times New Roman" w:hAnsi="Times New Roman" w:cs="Times New Roman"/>
          <w:sz w:val="28"/>
          <w:szCs w:val="28"/>
        </w:rPr>
        <w:t xml:space="preserve"> годин/навчаль</w:t>
      </w:r>
      <w:r w:rsidR="00C46D49">
        <w:rPr>
          <w:rFonts w:ascii="Times New Roman" w:hAnsi="Times New Roman" w:cs="Times New Roman"/>
          <w:sz w:val="28"/>
          <w:szCs w:val="28"/>
        </w:rPr>
        <w:t>ний рік, для 8-х класів – 126</w:t>
      </w:r>
      <w:r w:rsidR="00C46D49">
        <w:rPr>
          <w:rFonts w:ascii="Times New Roman" w:hAnsi="Times New Roman" w:cs="Times New Roman"/>
          <w:sz w:val="28"/>
          <w:szCs w:val="28"/>
          <w:lang w:val="uk-UA"/>
        </w:rPr>
        <w:t xml:space="preserve">0 </w:t>
      </w:r>
      <w:r w:rsidR="00C46D49" w:rsidRPr="00D0491B">
        <w:rPr>
          <w:rFonts w:ascii="Times New Roman" w:hAnsi="Times New Roman" w:cs="Times New Roman"/>
          <w:sz w:val="28"/>
          <w:szCs w:val="28"/>
        </w:rPr>
        <w:t>годин</w:t>
      </w:r>
      <w:r w:rsidRPr="00D0491B">
        <w:rPr>
          <w:rFonts w:ascii="Times New Roman" w:hAnsi="Times New Roman" w:cs="Times New Roman"/>
          <w:sz w:val="28"/>
          <w:szCs w:val="28"/>
        </w:rPr>
        <w:t xml:space="preserve">/навчальний рік, для 9-х класів – 1260 годин/навчальний рік. Детальний розподіл навчального навантаження на тиждень окреслено у навчальних планах </w:t>
      </w:r>
      <w:r w:rsidR="00607B0F" w:rsidRPr="00266415">
        <w:rPr>
          <w:rFonts w:ascii="Times New Roman" w:hAnsi="Times New Roman" w:cs="Times New Roman"/>
          <w:b/>
          <w:sz w:val="28"/>
          <w:szCs w:val="28"/>
          <w:lang w:val="uk-UA"/>
        </w:rPr>
        <w:t>(розміщено в додатках</w:t>
      </w:r>
      <w:r w:rsidR="00607B0F">
        <w:rPr>
          <w:rFonts w:ascii="Times New Roman" w:hAnsi="Times New Roman" w:cs="Times New Roman"/>
          <w:sz w:val="28"/>
          <w:szCs w:val="28"/>
          <w:lang w:val="uk-UA"/>
        </w:rPr>
        <w:t>)</w:t>
      </w:r>
      <w:r w:rsidRPr="00D0491B">
        <w:rPr>
          <w:rFonts w:ascii="Times New Roman" w:hAnsi="Times New Roman" w:cs="Times New Roman"/>
          <w:sz w:val="28"/>
          <w:szCs w:val="28"/>
        </w:rPr>
        <w:t xml:space="preserve">.  </w:t>
      </w:r>
    </w:p>
    <w:p w:rsidR="009F42CE" w:rsidRDefault="009F42CE" w:rsidP="009F42CE">
      <w:pPr>
        <w:spacing w:after="0" w:line="360" w:lineRule="auto"/>
        <w:jc w:val="center"/>
        <w:rPr>
          <w:rFonts w:ascii="Times New Roman" w:hAnsi="Times New Roman" w:cs="Times New Roman"/>
          <w:sz w:val="28"/>
          <w:szCs w:val="28"/>
        </w:rPr>
      </w:pPr>
      <w:r w:rsidRPr="009F42CE">
        <w:rPr>
          <w:rFonts w:ascii="Times New Roman" w:hAnsi="Times New Roman" w:cs="Times New Roman"/>
          <w:b/>
          <w:sz w:val="28"/>
          <w:szCs w:val="28"/>
          <w:lang w:val="uk-UA"/>
        </w:rPr>
        <w:t>ІІ.І Індивідуальне та інклюзивне навча</w:t>
      </w:r>
      <w:r>
        <w:rPr>
          <w:rFonts w:ascii="Times New Roman" w:hAnsi="Times New Roman" w:cs="Times New Roman"/>
          <w:b/>
          <w:sz w:val="28"/>
          <w:szCs w:val="28"/>
          <w:lang w:val="uk-UA"/>
        </w:rPr>
        <w:t>н</w:t>
      </w:r>
      <w:r w:rsidRPr="009F42CE">
        <w:rPr>
          <w:rFonts w:ascii="Times New Roman" w:hAnsi="Times New Roman" w:cs="Times New Roman"/>
          <w:b/>
          <w:sz w:val="28"/>
          <w:szCs w:val="28"/>
          <w:lang w:val="uk-UA"/>
        </w:rPr>
        <w:t>ня</w:t>
      </w:r>
    </w:p>
    <w:p w:rsidR="008435B0" w:rsidRPr="008435B0" w:rsidRDefault="008435B0" w:rsidP="008435B0">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Основна мета організації індивідуальної форми навчання (педагогічного патронажу</w:t>
      </w:r>
      <w:r w:rsidR="00AA7F58">
        <w:rPr>
          <w:rFonts w:ascii="Times New Roman" w:hAnsi="Times New Roman" w:cs="Times New Roman"/>
          <w:sz w:val="28"/>
          <w:szCs w:val="28"/>
          <w:lang w:val="uk-UA"/>
        </w:rPr>
        <w:t xml:space="preserve"> та сімейного</w:t>
      </w:r>
      <w:r>
        <w:rPr>
          <w:rFonts w:ascii="Times New Roman" w:hAnsi="Times New Roman" w:cs="Times New Roman"/>
          <w:sz w:val="28"/>
          <w:szCs w:val="28"/>
          <w:lang w:val="uk-UA"/>
        </w:rPr>
        <w:t xml:space="preserve">) та інклюзивної форми навчання - </w:t>
      </w:r>
      <w:r w:rsidRPr="008435B0">
        <w:rPr>
          <w:rFonts w:ascii="Times New Roman" w:hAnsi="Times New Roman" w:cs="Times New Roman"/>
          <w:sz w:val="28"/>
          <w:szCs w:val="28"/>
          <w:lang w:val="uk-UA"/>
        </w:rPr>
        <w:t>забезпечення рівного доступу до якісної освіти, соціалізації дітей, які потребують корекції фізичного та розумового розвитку.</w:t>
      </w:r>
    </w:p>
    <w:p w:rsidR="008435B0" w:rsidRPr="008435B0" w:rsidRDefault="008435B0" w:rsidP="008435B0">
      <w:pPr>
        <w:pStyle w:val="a4"/>
        <w:spacing w:before="0" w:beforeAutospacing="0" w:after="0" w:afterAutospacing="0" w:line="276" w:lineRule="auto"/>
        <w:ind w:firstLine="708"/>
        <w:jc w:val="both"/>
        <w:rPr>
          <w:rFonts w:eastAsiaTheme="minorHAnsi"/>
          <w:i/>
          <w:sz w:val="28"/>
          <w:szCs w:val="28"/>
          <w:lang w:val="uk-UA" w:eastAsia="en-US"/>
        </w:rPr>
      </w:pPr>
      <w:r w:rsidRPr="008435B0">
        <w:rPr>
          <w:rFonts w:eastAsiaTheme="minorHAnsi"/>
          <w:b/>
          <w:i/>
          <w:sz w:val="28"/>
          <w:szCs w:val="28"/>
          <w:lang w:val="uk-UA" w:eastAsia="en-US"/>
        </w:rPr>
        <w:t>Основні завдання</w:t>
      </w:r>
      <w:r w:rsidRPr="008435B0">
        <w:rPr>
          <w:rFonts w:eastAsiaTheme="minorHAnsi"/>
          <w:i/>
          <w:sz w:val="28"/>
          <w:szCs w:val="28"/>
          <w:lang w:val="uk-UA" w:eastAsia="en-US"/>
        </w:rPr>
        <w:t>:</w:t>
      </w:r>
    </w:p>
    <w:p w:rsidR="008435B0" w:rsidRDefault="008435B0" w:rsidP="008435B0">
      <w:pPr>
        <w:pStyle w:val="a4"/>
        <w:numPr>
          <w:ilvl w:val="0"/>
          <w:numId w:val="38"/>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 xml:space="preserve">створення належних умов для фізичного, інтелектуального і духовного розвитку та забезпечення рівного доступу до якісної освіти дітей, які </w:t>
      </w:r>
      <w:r w:rsidRPr="008435B0">
        <w:rPr>
          <w:rFonts w:eastAsiaTheme="minorHAnsi"/>
          <w:sz w:val="28"/>
          <w:szCs w:val="28"/>
          <w:lang w:val="uk-UA" w:eastAsia="en-US"/>
        </w:rPr>
        <w:lastRenderedPageBreak/>
        <w:t>потребують корекції фізичного та (або) розумового розвитку, підготовки їх до самостійного життя;</w:t>
      </w:r>
    </w:p>
    <w:p w:rsidR="008435B0" w:rsidRDefault="008435B0" w:rsidP="008435B0">
      <w:pPr>
        <w:pStyle w:val="a4"/>
        <w:numPr>
          <w:ilvl w:val="0"/>
          <w:numId w:val="38"/>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 xml:space="preserve"> координація та узагальнення роботи вчителів, які здійснюють індивідуальне</w:t>
      </w:r>
      <w:r>
        <w:rPr>
          <w:rFonts w:eastAsiaTheme="minorHAnsi"/>
          <w:sz w:val="28"/>
          <w:szCs w:val="28"/>
          <w:lang w:val="uk-UA" w:eastAsia="en-US"/>
        </w:rPr>
        <w:t>та інклюзивне</w:t>
      </w:r>
      <w:r w:rsidRPr="008435B0">
        <w:rPr>
          <w:rFonts w:eastAsiaTheme="minorHAnsi"/>
          <w:sz w:val="28"/>
          <w:szCs w:val="28"/>
          <w:lang w:val="uk-UA" w:eastAsia="en-US"/>
        </w:rPr>
        <w:t xml:space="preserve"> навчання;</w:t>
      </w:r>
    </w:p>
    <w:p w:rsidR="008435B0" w:rsidRPr="008435B0" w:rsidRDefault="008435B0" w:rsidP="008435B0">
      <w:pPr>
        <w:pStyle w:val="a4"/>
        <w:numPr>
          <w:ilvl w:val="0"/>
          <w:numId w:val="38"/>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просвітницька робота щодо роз‘яснення особливостей навчання та виховання дітей з особливими потребами серед педагогічної та батьківської громади.</w:t>
      </w:r>
    </w:p>
    <w:p w:rsidR="008435B0" w:rsidRPr="008435B0" w:rsidRDefault="008435B0" w:rsidP="008435B0">
      <w:pPr>
        <w:pStyle w:val="a4"/>
        <w:spacing w:before="0" w:beforeAutospacing="0" w:after="0" w:afterAutospacing="0" w:line="276" w:lineRule="auto"/>
        <w:ind w:firstLine="435"/>
        <w:jc w:val="both"/>
        <w:rPr>
          <w:rFonts w:eastAsiaTheme="minorHAnsi"/>
          <w:b/>
          <w:i/>
          <w:sz w:val="28"/>
          <w:szCs w:val="28"/>
          <w:lang w:val="uk-UA" w:eastAsia="en-US"/>
        </w:rPr>
      </w:pPr>
      <w:r w:rsidRPr="008435B0">
        <w:rPr>
          <w:rFonts w:eastAsiaTheme="minorHAnsi"/>
          <w:b/>
          <w:i/>
          <w:sz w:val="28"/>
          <w:szCs w:val="28"/>
          <w:lang w:val="uk-UA" w:eastAsia="en-US"/>
        </w:rPr>
        <w:t>Шляхи реалізації:</w:t>
      </w:r>
    </w:p>
    <w:p w:rsid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організація навчання дітей з особливими освітніми потребами з урахуванням їх психофізичного розвитку;</w:t>
      </w:r>
    </w:p>
    <w:p w:rsid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 xml:space="preserve">проведення проблемних семінарів для вчителів, які здійснюють індивідуальне </w:t>
      </w:r>
      <w:r>
        <w:rPr>
          <w:rFonts w:eastAsiaTheme="minorHAnsi"/>
          <w:sz w:val="28"/>
          <w:szCs w:val="28"/>
          <w:lang w:val="uk-UA" w:eastAsia="en-US"/>
        </w:rPr>
        <w:t xml:space="preserve">та інклюзивне </w:t>
      </w:r>
      <w:r w:rsidRPr="008435B0">
        <w:rPr>
          <w:rFonts w:eastAsiaTheme="minorHAnsi"/>
          <w:sz w:val="28"/>
          <w:szCs w:val="28"/>
          <w:lang w:val="uk-UA" w:eastAsia="en-US"/>
        </w:rPr>
        <w:t>навчання, забезпечення програмами, підручниками;</w:t>
      </w:r>
    </w:p>
    <w:p w:rsid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 xml:space="preserve">забезпечення комплексного соціально-медико-психологічного супроводу дітей з </w:t>
      </w:r>
      <w:r>
        <w:rPr>
          <w:rFonts w:eastAsiaTheme="minorHAnsi"/>
          <w:sz w:val="28"/>
          <w:szCs w:val="28"/>
          <w:lang w:val="uk-UA" w:eastAsia="en-US"/>
        </w:rPr>
        <w:t>особливими освітніми потребами</w:t>
      </w:r>
      <w:r w:rsidRPr="008435B0">
        <w:rPr>
          <w:rFonts w:eastAsiaTheme="minorHAnsi"/>
          <w:sz w:val="28"/>
          <w:szCs w:val="28"/>
          <w:lang w:val="uk-UA" w:eastAsia="en-US"/>
        </w:rPr>
        <w:t>;</w:t>
      </w:r>
    </w:p>
    <w:p w:rsidR="008435B0" w:rsidRP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надання консультативно-методичної допомоги батькам, вчителям, вихователям з питань навчання та виховання дітей з особливими освітніми потребами.</w:t>
      </w:r>
    </w:p>
    <w:p w:rsidR="008435B0" w:rsidRPr="008435B0" w:rsidRDefault="008435B0" w:rsidP="008435B0">
      <w:pPr>
        <w:pStyle w:val="a4"/>
        <w:spacing w:before="0" w:beforeAutospacing="0" w:after="0" w:afterAutospacing="0" w:line="276" w:lineRule="auto"/>
        <w:ind w:firstLine="426"/>
        <w:jc w:val="both"/>
        <w:rPr>
          <w:rFonts w:eastAsiaTheme="minorHAnsi"/>
          <w:b/>
          <w:i/>
          <w:sz w:val="28"/>
          <w:szCs w:val="28"/>
          <w:lang w:val="uk-UA" w:eastAsia="en-US"/>
        </w:rPr>
      </w:pPr>
      <w:r w:rsidRPr="008435B0">
        <w:rPr>
          <w:rFonts w:eastAsiaTheme="minorHAnsi"/>
          <w:b/>
          <w:i/>
          <w:sz w:val="28"/>
          <w:szCs w:val="28"/>
          <w:lang w:val="uk-UA" w:eastAsia="en-US"/>
        </w:rPr>
        <w:t>Очікувані результати:</w:t>
      </w:r>
    </w:p>
    <w:p w:rsidR="008435B0" w:rsidRPr="008435B0" w:rsidRDefault="008435B0" w:rsidP="008435B0">
      <w:pPr>
        <w:pStyle w:val="a4"/>
        <w:numPr>
          <w:ilvl w:val="0"/>
          <w:numId w:val="41"/>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максимальне становлення соціально-адаптаційних можливостей дітей з особливими потребами, їх підготовки до життєвої адаптації, подальшої трудової діяльності в суспільстві, самообслуговування, спілкування, адекватної соціальної поведінки.</w:t>
      </w:r>
    </w:p>
    <w:p w:rsidR="008435B0" w:rsidRDefault="002A4ED9" w:rsidP="00160F07">
      <w:pPr>
        <w:spacing w:after="0" w:line="276" w:lineRule="auto"/>
        <w:ind w:left="360" w:firstLine="348"/>
        <w:jc w:val="both"/>
        <w:rPr>
          <w:rFonts w:ascii="Times New Roman" w:hAnsi="Times New Roman" w:cs="Times New Roman"/>
          <w:sz w:val="28"/>
          <w:szCs w:val="28"/>
          <w:lang w:val="uk-UA"/>
        </w:rPr>
      </w:pPr>
      <w:r w:rsidRPr="00160F07">
        <w:rPr>
          <w:rFonts w:ascii="Times New Roman" w:hAnsi="Times New Roman" w:cs="Times New Roman"/>
          <w:i/>
          <w:sz w:val="28"/>
          <w:szCs w:val="28"/>
          <w:lang w:val="uk-UA"/>
        </w:rPr>
        <w:t>Індивідуальна форма</w:t>
      </w:r>
      <w:r w:rsidR="009F42CE" w:rsidRPr="009F42CE">
        <w:rPr>
          <w:rFonts w:ascii="Times New Roman" w:hAnsi="Times New Roman" w:cs="Times New Roman"/>
          <w:i/>
          <w:sz w:val="28"/>
          <w:szCs w:val="28"/>
          <w:lang w:val="uk-UA"/>
        </w:rPr>
        <w:t>навчання</w:t>
      </w:r>
      <w:r w:rsidR="009F42CE" w:rsidRPr="009F42CE">
        <w:rPr>
          <w:rFonts w:ascii="Arial" w:hAnsi="Arial" w:cs="Arial"/>
          <w:color w:val="000000"/>
          <w:sz w:val="21"/>
          <w:szCs w:val="21"/>
          <w:shd w:val="clear" w:color="auto" w:fill="FFFFFF"/>
          <w:lang w:val="uk-UA"/>
        </w:rPr>
        <w:t xml:space="preserve">– </w:t>
      </w:r>
      <w:r w:rsidR="009F42CE" w:rsidRPr="009F42CE">
        <w:rPr>
          <w:rFonts w:ascii="Times New Roman" w:hAnsi="Times New Roman" w:cs="Times New Roman"/>
          <w:sz w:val="28"/>
          <w:szCs w:val="28"/>
          <w:lang w:val="uk-UA"/>
        </w:rPr>
        <w:t>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 для забезпечення права громадян на здобуття повної загальної середньої освіти».</w:t>
      </w:r>
      <w:r w:rsidR="009F42CE">
        <w:rPr>
          <w:rFonts w:ascii="Times New Roman" w:hAnsi="Times New Roman" w:cs="Times New Roman"/>
          <w:sz w:val="28"/>
          <w:szCs w:val="28"/>
          <w:lang w:val="uk-UA"/>
        </w:rPr>
        <w:t xml:space="preserve"> Н</w:t>
      </w:r>
      <w:r>
        <w:rPr>
          <w:rFonts w:ascii="Times New Roman" w:hAnsi="Times New Roman" w:cs="Times New Roman"/>
          <w:sz w:val="28"/>
          <w:szCs w:val="28"/>
          <w:lang w:val="uk-UA"/>
        </w:rPr>
        <w:t>авчання організована відповідно до «П</w:t>
      </w:r>
      <w:r w:rsidRPr="002A4ED9">
        <w:rPr>
          <w:rFonts w:ascii="Times New Roman" w:hAnsi="Times New Roman" w:cs="Times New Roman"/>
          <w:sz w:val="28"/>
          <w:szCs w:val="28"/>
          <w:lang w:val="uk-UA"/>
        </w:rPr>
        <w:t>оложенняпро індивідуальну форму здобуття загальної середньої освіти</w:t>
      </w:r>
      <w:r>
        <w:rPr>
          <w:rFonts w:ascii="Times New Roman" w:hAnsi="Times New Roman" w:cs="Times New Roman"/>
          <w:sz w:val="28"/>
          <w:szCs w:val="28"/>
          <w:lang w:val="uk-UA"/>
        </w:rPr>
        <w:t>»,затвердженого н</w:t>
      </w:r>
      <w:r w:rsidRPr="002A4ED9">
        <w:rPr>
          <w:rFonts w:ascii="Times New Roman" w:hAnsi="Times New Roman" w:cs="Times New Roman"/>
          <w:sz w:val="28"/>
          <w:szCs w:val="28"/>
          <w:lang w:val="uk-UA"/>
        </w:rPr>
        <w:t>аказ</w:t>
      </w:r>
      <w:r>
        <w:rPr>
          <w:rFonts w:ascii="Times New Roman" w:hAnsi="Times New Roman" w:cs="Times New Roman"/>
          <w:sz w:val="28"/>
          <w:szCs w:val="28"/>
          <w:lang w:val="uk-UA"/>
        </w:rPr>
        <w:t>ом</w:t>
      </w:r>
      <w:r w:rsidRPr="002A4ED9">
        <w:rPr>
          <w:rFonts w:ascii="Times New Roman" w:hAnsi="Times New Roman" w:cs="Times New Roman"/>
          <w:sz w:val="28"/>
          <w:szCs w:val="28"/>
          <w:lang w:val="uk-UA"/>
        </w:rPr>
        <w:t xml:space="preserve"> Міністерства освітиі науки України12 січня 2016 року № 8(у редакції наказу Міністерстваосвіти і науки Українивід 10 липня 2019 року № 955)</w:t>
      </w:r>
    </w:p>
    <w:p w:rsidR="00160F07" w:rsidRDefault="00160F07" w:rsidP="00160F07">
      <w:pPr>
        <w:spacing w:after="0" w:line="276" w:lineRule="auto"/>
        <w:ind w:left="360" w:firstLine="348"/>
        <w:jc w:val="both"/>
        <w:rPr>
          <w:rFonts w:ascii="Times New Roman" w:hAnsi="Times New Roman" w:cs="Times New Roman"/>
          <w:sz w:val="28"/>
          <w:szCs w:val="28"/>
          <w:lang w:val="uk-UA"/>
        </w:rPr>
      </w:pPr>
      <w:r w:rsidRPr="00160F07">
        <w:rPr>
          <w:rFonts w:ascii="Times New Roman" w:hAnsi="Times New Roman" w:cs="Times New Roman"/>
          <w:i/>
          <w:sz w:val="28"/>
          <w:szCs w:val="28"/>
          <w:lang w:val="uk-UA"/>
        </w:rPr>
        <w:t>Інклюзивне навчання</w:t>
      </w:r>
      <w:r w:rsidRPr="00160F07">
        <w:rPr>
          <w:rFonts w:ascii="Times New Roman" w:hAnsi="Times New Roman" w:cs="Times New Roman"/>
          <w:sz w:val="28"/>
          <w:szCs w:val="28"/>
          <w:lang w:val="uk-UA"/>
        </w:rPr>
        <w:t xml:space="preserve">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 (Концепція розвитку інклюзивної освіти. Наказ МОН від 01.10.2010 № 912 </w:t>
      </w:r>
      <w:hyperlink r:id="rId9" w:history="1">
        <w:r w:rsidRPr="00160F07">
          <w:rPr>
            <w:rFonts w:ascii="Times New Roman" w:hAnsi="Times New Roman" w:cs="Times New Roman"/>
            <w:sz w:val="28"/>
            <w:szCs w:val="28"/>
            <w:lang w:val="uk-UA"/>
          </w:rPr>
          <w:t>«Про затвердження Концепції розвитку інклюзивного навчання»</w:t>
        </w:r>
      </w:hyperlink>
      <w:r w:rsidRPr="00160F07">
        <w:rPr>
          <w:rFonts w:ascii="Times New Roman" w:hAnsi="Times New Roman" w:cs="Times New Roman"/>
          <w:sz w:val="28"/>
          <w:szCs w:val="28"/>
          <w:lang w:val="uk-UA"/>
        </w:rPr>
        <w:t>).</w:t>
      </w:r>
    </w:p>
    <w:p w:rsidR="00002D1F" w:rsidRPr="00160F07" w:rsidRDefault="00160F07" w:rsidP="00160F07">
      <w:pPr>
        <w:spacing w:after="0" w:line="276"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Інклюзив</w:t>
      </w:r>
      <w:r w:rsidR="00002D1F">
        <w:rPr>
          <w:rFonts w:ascii="Times New Roman" w:hAnsi="Times New Roman" w:cs="Times New Roman"/>
          <w:sz w:val="28"/>
          <w:szCs w:val="28"/>
          <w:lang w:val="uk-UA"/>
        </w:rPr>
        <w:t xml:space="preserve">на форма навчання </w:t>
      </w:r>
      <w:r>
        <w:rPr>
          <w:rFonts w:ascii="Times New Roman" w:hAnsi="Times New Roman" w:cs="Times New Roman"/>
          <w:sz w:val="28"/>
          <w:szCs w:val="28"/>
          <w:lang w:val="uk-UA"/>
        </w:rPr>
        <w:t xml:space="preserve">здійснюється за формою повної інтеграції </w:t>
      </w:r>
      <w:r w:rsidRPr="00160F07">
        <w:rPr>
          <w:rFonts w:ascii="Times New Roman" w:hAnsi="Times New Roman" w:cs="Times New Roman"/>
          <w:sz w:val="28"/>
          <w:szCs w:val="28"/>
          <w:lang w:val="uk-UA"/>
        </w:rPr>
        <w:t xml:space="preserve">за якою дітей із психологічною готовністю до спільного навчання зі здоровими однолітками та рівнем психофізичного розвитку, що відповідає віковій нормі, по 1-3 особи включають до звичайних класів (груп) загальноосвітнього навчального </w:t>
      </w:r>
      <w:r w:rsidRPr="00160F07">
        <w:rPr>
          <w:rFonts w:ascii="Times New Roman" w:hAnsi="Times New Roman" w:cs="Times New Roman"/>
          <w:sz w:val="28"/>
          <w:szCs w:val="28"/>
          <w:lang w:val="uk-UA"/>
        </w:rPr>
        <w:lastRenderedPageBreak/>
        <w:t xml:space="preserve">закладу; при цьому вони </w:t>
      </w:r>
      <w:r>
        <w:rPr>
          <w:rFonts w:ascii="Times New Roman" w:hAnsi="Times New Roman" w:cs="Times New Roman"/>
          <w:sz w:val="28"/>
          <w:szCs w:val="28"/>
          <w:lang w:val="uk-UA"/>
        </w:rPr>
        <w:t>одержують</w:t>
      </w:r>
      <w:r w:rsidRPr="00160F07">
        <w:rPr>
          <w:rFonts w:ascii="Times New Roman" w:hAnsi="Times New Roman" w:cs="Times New Roman"/>
          <w:sz w:val="28"/>
          <w:szCs w:val="28"/>
          <w:lang w:val="uk-UA"/>
        </w:rPr>
        <w:t xml:space="preserve"> корекційну допомогу за місцем навчання та проживання</w:t>
      </w:r>
      <w:r>
        <w:rPr>
          <w:rFonts w:ascii="Times New Roman" w:hAnsi="Times New Roman" w:cs="Times New Roman"/>
          <w:sz w:val="28"/>
          <w:szCs w:val="28"/>
          <w:lang w:val="uk-UA"/>
        </w:rPr>
        <w:t>.</w:t>
      </w:r>
    </w:p>
    <w:p w:rsidR="005A4472" w:rsidRDefault="00160F07" w:rsidP="005A447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здійснюється за індивідуальним навчальним планом та інд</w:t>
      </w:r>
      <w:r w:rsidR="00A44941">
        <w:rPr>
          <w:rFonts w:ascii="Times New Roman" w:hAnsi="Times New Roman" w:cs="Times New Roman"/>
          <w:sz w:val="28"/>
          <w:szCs w:val="28"/>
          <w:lang w:val="uk-UA"/>
        </w:rPr>
        <w:t>ивідуальною проограмою розвитку.</w:t>
      </w:r>
    </w:p>
    <w:p w:rsidR="00A44941" w:rsidRDefault="005A4472" w:rsidP="000205AF">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інклюзивною формою в Шевченківській гімназії навчаються :</w:t>
      </w:r>
    </w:p>
    <w:tbl>
      <w:tblPr>
        <w:tblW w:w="1060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1"/>
        <w:gridCol w:w="5432"/>
        <w:gridCol w:w="2835"/>
      </w:tblGrid>
      <w:tr w:rsidR="00A44941" w:rsidRPr="00A44941" w:rsidTr="00A44941">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after="0"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Клас</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after="0"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ПІБ учня</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after="0"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Рівень підтримки</w:t>
            </w:r>
          </w:p>
        </w:tc>
      </w:tr>
      <w:tr w:rsidR="00A44941" w:rsidRPr="00A44941" w:rsidTr="00A44941">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2-А</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Матвєєв Андрій Олександрович</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3 рівень</w:t>
            </w:r>
          </w:p>
        </w:tc>
      </w:tr>
      <w:tr w:rsidR="00A44941" w:rsidRPr="00A44941" w:rsidTr="00A44941">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2-А</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Шевчук Станіслав Олександрович</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3 рівень</w:t>
            </w:r>
          </w:p>
        </w:tc>
      </w:tr>
      <w:tr w:rsidR="00A44941" w:rsidRPr="00A44941" w:rsidTr="00A44941">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2 - Б</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Шевчук Олексій Олександрович</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2 рівень</w:t>
            </w:r>
          </w:p>
        </w:tc>
      </w:tr>
      <w:tr w:rsidR="00A44941" w:rsidRPr="00A44941" w:rsidTr="00A44941">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2 - Б</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Третьяченко Ерміонія Олександрівна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3 рівень</w:t>
            </w:r>
          </w:p>
        </w:tc>
      </w:tr>
      <w:tr w:rsidR="00A44941" w:rsidRPr="00A44941" w:rsidTr="00A44941">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4</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Шевчук Максим Олександрович</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4 рівень</w:t>
            </w:r>
          </w:p>
        </w:tc>
      </w:tr>
    </w:tbl>
    <w:p w:rsidR="00A44941" w:rsidRDefault="00A44941" w:rsidP="000205AF">
      <w:pPr>
        <w:spacing w:after="0" w:line="276" w:lineRule="auto"/>
        <w:ind w:firstLine="708"/>
        <w:jc w:val="both"/>
        <w:rPr>
          <w:rFonts w:ascii="Arial" w:hAnsi="Arial" w:cs="Arial"/>
          <w:color w:val="333333"/>
          <w:sz w:val="21"/>
          <w:szCs w:val="21"/>
          <w:shd w:val="clear" w:color="auto" w:fill="FFFFFF"/>
          <w:lang w:val="uk-UA"/>
        </w:rPr>
      </w:pPr>
    </w:p>
    <w:p w:rsidR="00474C22" w:rsidRPr="00474C22" w:rsidRDefault="00474C22" w:rsidP="000205AF">
      <w:pPr>
        <w:spacing w:after="0" w:line="276" w:lineRule="auto"/>
        <w:ind w:firstLine="708"/>
        <w:jc w:val="both"/>
        <w:rPr>
          <w:rFonts w:ascii="Times New Roman" w:hAnsi="Times New Roman" w:cs="Times New Roman"/>
          <w:sz w:val="28"/>
          <w:szCs w:val="28"/>
          <w:lang w:val="uk-UA"/>
        </w:rPr>
      </w:pPr>
      <w:r w:rsidRPr="00474C22">
        <w:rPr>
          <w:rFonts w:ascii="Times New Roman" w:hAnsi="Times New Roman" w:cs="Times New Roman"/>
          <w:sz w:val="28"/>
          <w:szCs w:val="28"/>
          <w:lang w:val="uk-UA"/>
        </w:rPr>
        <w:t>За індивідуальною формою в Шевчен</w:t>
      </w:r>
      <w:r w:rsidR="00B0757B">
        <w:rPr>
          <w:rFonts w:ascii="Times New Roman" w:hAnsi="Times New Roman" w:cs="Times New Roman"/>
          <w:sz w:val="28"/>
          <w:szCs w:val="28"/>
          <w:lang w:val="uk-UA"/>
        </w:rPr>
        <w:t>ківській гімназі</w:t>
      </w:r>
      <w:r w:rsidRPr="00474C22">
        <w:rPr>
          <w:rFonts w:ascii="Times New Roman" w:hAnsi="Times New Roman" w:cs="Times New Roman"/>
          <w:sz w:val="28"/>
          <w:szCs w:val="28"/>
          <w:lang w:val="uk-UA"/>
        </w:rPr>
        <w:t>ї навчаються :</w:t>
      </w:r>
    </w:p>
    <w:p w:rsidR="00474C22" w:rsidRDefault="00474C22" w:rsidP="000205AF">
      <w:pPr>
        <w:spacing w:after="0" w:line="276" w:lineRule="auto"/>
        <w:ind w:firstLine="708"/>
        <w:jc w:val="both"/>
        <w:rPr>
          <w:rFonts w:ascii="Arial" w:hAnsi="Arial" w:cs="Arial"/>
          <w:color w:val="333333"/>
          <w:sz w:val="21"/>
          <w:szCs w:val="21"/>
          <w:shd w:val="clear" w:color="auto" w:fill="FFFFFF"/>
          <w:lang w:val="uk-UA"/>
        </w:rPr>
      </w:pPr>
    </w:p>
    <w:tbl>
      <w:tblPr>
        <w:tblW w:w="1060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1"/>
        <w:gridCol w:w="5432"/>
        <w:gridCol w:w="2835"/>
      </w:tblGrid>
      <w:tr w:rsidR="00474C22"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474C22" w:rsidRPr="00A44941" w:rsidRDefault="00474C22" w:rsidP="0080401B">
            <w:pPr>
              <w:spacing w:after="0"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Клас</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474C22" w:rsidRPr="00A44941" w:rsidRDefault="00474C22" w:rsidP="0080401B">
            <w:pPr>
              <w:spacing w:after="0"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ПІБ учня</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74C22" w:rsidRPr="00A44941" w:rsidRDefault="00474C22" w:rsidP="0080401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Примітка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Горбань Варвара Сергіївна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Толочик Іван Віталійович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2 - Б</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Вакуленко Уляна Олексіївна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3 -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Сирник Вероніка Сергіївна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3 - Б</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Гурбанов Фарід Ільчин огли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4</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Батечко Олександр Олександрович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4</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Гирук Давід Романович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4</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Пасечник Марія Геннадіївна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6 -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Горбань Аполлінарія Сергіївна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6 -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Юхименко Владислав Сергійович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6 - Б</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Кіриченко Софія Ігорівна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7 -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Гирук Кіріл Романович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7 -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Потапенко Тимофій</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8 -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Жиглій Анна Олегівна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8 -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Толочик Дмитро Сергійович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8 -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Хрипливий Олександр Валерійович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9</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Денисенко Олександр Віталійович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9</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Зубко Кароліна Ігорівна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9</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Pr>
                <w:rFonts w:ascii="Times New Roman" w:hAnsi="Times New Roman"/>
                <w:bCs/>
                <w:sz w:val="24"/>
                <w:szCs w:val="24"/>
                <w:lang w:val="uk-UA"/>
              </w:rPr>
              <w:t>Сирник Анна Сергіївна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80401B">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80401B">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3-Б</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80401B">
            <w:pPr>
              <w:spacing w:after="0" w:line="240" w:lineRule="auto"/>
              <w:rPr>
                <w:rFonts w:ascii="Times New Roman" w:hAnsi="Times New Roman"/>
                <w:bCs/>
                <w:sz w:val="24"/>
                <w:szCs w:val="24"/>
                <w:lang w:val="uk-UA"/>
              </w:rPr>
            </w:pPr>
            <w:r w:rsidRPr="00DF427F">
              <w:rPr>
                <w:rFonts w:ascii="Times New Roman" w:hAnsi="Times New Roman"/>
                <w:sz w:val="24"/>
                <w:szCs w:val="24"/>
                <w:lang w:val="uk-UA"/>
              </w:rPr>
              <w:t>Савченко Артем Сергійович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3C565D" w:rsidRDefault="003C565D" w:rsidP="0080401B">
            <w:pPr>
              <w:spacing w:line="240" w:lineRule="auto"/>
              <w:jc w:val="center"/>
              <w:rPr>
                <w:rFonts w:ascii="Times New Roman" w:hAnsi="Times New Roman"/>
                <w:bCs/>
                <w:sz w:val="24"/>
                <w:szCs w:val="24"/>
                <w:lang w:val="uk-UA"/>
              </w:rPr>
            </w:pPr>
            <w:r>
              <w:rPr>
                <w:rFonts w:ascii="Times New Roman" w:hAnsi="Times New Roman"/>
                <w:bCs/>
                <w:sz w:val="24"/>
                <w:szCs w:val="24"/>
                <w:lang w:val="uk-UA"/>
              </w:rPr>
              <w:t>Педагогічний патронаж</w:t>
            </w:r>
          </w:p>
        </w:tc>
      </w:tr>
    </w:tbl>
    <w:p w:rsidR="00474C22" w:rsidRDefault="00474C22" w:rsidP="000205AF">
      <w:pPr>
        <w:spacing w:after="0" w:line="276" w:lineRule="auto"/>
        <w:ind w:firstLine="708"/>
        <w:jc w:val="both"/>
        <w:rPr>
          <w:rFonts w:ascii="Arial" w:hAnsi="Arial" w:cs="Arial"/>
          <w:color w:val="333333"/>
          <w:sz w:val="21"/>
          <w:szCs w:val="21"/>
          <w:shd w:val="clear" w:color="auto" w:fill="FFFFFF"/>
          <w:lang w:val="uk-UA"/>
        </w:rPr>
      </w:pPr>
    </w:p>
    <w:p w:rsidR="00D0491B" w:rsidRPr="0044178F" w:rsidRDefault="00D0491B" w:rsidP="001956BE">
      <w:pPr>
        <w:spacing w:after="0" w:line="276" w:lineRule="auto"/>
        <w:jc w:val="center"/>
        <w:rPr>
          <w:rFonts w:ascii="Times New Roman" w:hAnsi="Times New Roman" w:cs="Times New Roman"/>
          <w:b/>
          <w:sz w:val="28"/>
          <w:szCs w:val="28"/>
          <w:lang w:val="uk-UA"/>
        </w:rPr>
      </w:pPr>
      <w:r w:rsidRPr="0044178F">
        <w:rPr>
          <w:rFonts w:ascii="Times New Roman" w:hAnsi="Times New Roman" w:cs="Times New Roman"/>
          <w:b/>
          <w:sz w:val="28"/>
          <w:szCs w:val="28"/>
          <w:lang w:val="uk-UA"/>
        </w:rPr>
        <w:t>ІІІ. Ключові компетентності.</w:t>
      </w:r>
    </w:p>
    <w:p w:rsidR="001956BE" w:rsidRPr="0044178F" w:rsidRDefault="00D0491B" w:rsidP="001956BE">
      <w:pPr>
        <w:spacing w:after="0" w:line="276" w:lineRule="auto"/>
        <w:ind w:firstLine="708"/>
        <w:jc w:val="both"/>
        <w:rPr>
          <w:rFonts w:ascii="Times New Roman" w:hAnsi="Times New Roman" w:cs="Times New Roman"/>
          <w:sz w:val="28"/>
          <w:szCs w:val="28"/>
          <w:lang w:val="uk-UA"/>
        </w:rPr>
      </w:pPr>
      <w:r w:rsidRPr="0044178F">
        <w:rPr>
          <w:rFonts w:ascii="Times New Roman" w:hAnsi="Times New Roman" w:cs="Times New Roman"/>
          <w:sz w:val="28"/>
          <w:szCs w:val="28"/>
          <w:lang w:val="uk-UA"/>
        </w:rPr>
        <w:t xml:space="preserve">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вільне володіння державною мовою;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здатність спілкуватися рідною та іноземними мовами;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математична компетентність;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компетентності у галузі природничих наук, техніки і технологій; </w:t>
      </w:r>
    </w:p>
    <w:p w:rsidR="00EA3B66"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інноваційність;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екологічна компетентність;  </w:t>
      </w:r>
    </w:p>
    <w:p w:rsidR="00EA3B66"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інформаційно-комунікаційна компетентність;</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навчання впродовж життя;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культурна компетентність;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підприємливість та фінансова грамотність; </w:t>
      </w:r>
    </w:p>
    <w:p w:rsidR="00D0491B" w:rsidRP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інші компетентності, передбачені Державним стандартом освіти.  </w:t>
      </w:r>
    </w:p>
    <w:p w:rsidR="00D0491B" w:rsidRPr="00D0491B" w:rsidRDefault="00D0491B" w:rsidP="001956BE">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w:t>
      </w:r>
    </w:p>
    <w:p w:rsidR="001956BE" w:rsidRDefault="00D0491B" w:rsidP="001956BE">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w:t>
      </w:r>
      <w:r w:rsidR="001956BE">
        <w:rPr>
          <w:rFonts w:ascii="Times New Roman" w:hAnsi="Times New Roman" w:cs="Times New Roman"/>
          <w:sz w:val="28"/>
          <w:szCs w:val="28"/>
        </w:rPr>
        <w:t>ти причинно-наслідкові зв’язки.</w:t>
      </w:r>
    </w:p>
    <w:p w:rsidR="00EA3B66" w:rsidRDefault="00D0491B" w:rsidP="000205AF">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3C58FD" w:rsidRDefault="003C58FD" w:rsidP="000205AF">
      <w:pPr>
        <w:spacing w:after="0" w:line="276" w:lineRule="auto"/>
        <w:ind w:firstLine="708"/>
        <w:jc w:val="both"/>
        <w:rPr>
          <w:rFonts w:ascii="Times New Roman" w:hAnsi="Times New Roman" w:cs="Times New Roman"/>
          <w:sz w:val="28"/>
          <w:szCs w:val="28"/>
          <w:lang w:val="uk-UA"/>
        </w:rPr>
      </w:pPr>
    </w:p>
    <w:p w:rsidR="003C58FD" w:rsidRPr="003C58FD" w:rsidRDefault="003C58FD" w:rsidP="000205AF">
      <w:pPr>
        <w:spacing w:after="0" w:line="276" w:lineRule="auto"/>
        <w:ind w:firstLine="708"/>
        <w:jc w:val="both"/>
        <w:rPr>
          <w:rFonts w:ascii="Times New Roman" w:hAnsi="Times New Roman" w:cs="Times New Roman"/>
          <w:sz w:val="28"/>
          <w:szCs w:val="28"/>
          <w:lang w:val="uk-UA"/>
        </w:rPr>
      </w:pPr>
    </w:p>
    <w:p w:rsidR="003C58FD" w:rsidRDefault="003C58FD" w:rsidP="00CE761C">
      <w:pPr>
        <w:spacing w:after="0" w:line="276" w:lineRule="auto"/>
        <w:ind w:left="-284" w:firstLine="708"/>
        <w:jc w:val="center"/>
        <w:rPr>
          <w:rFonts w:ascii="Times New Roman" w:hAnsi="Times New Roman" w:cs="Times New Roman"/>
          <w:b/>
          <w:sz w:val="28"/>
          <w:szCs w:val="28"/>
          <w:lang w:val="uk-UA"/>
        </w:rPr>
      </w:pPr>
    </w:p>
    <w:p w:rsidR="003C58FD" w:rsidRDefault="00D0491B" w:rsidP="00CE761C">
      <w:pPr>
        <w:spacing w:after="0" w:line="276" w:lineRule="auto"/>
        <w:ind w:left="-284" w:firstLine="708"/>
        <w:jc w:val="center"/>
        <w:rPr>
          <w:rFonts w:ascii="Times New Roman" w:hAnsi="Times New Roman" w:cs="Times New Roman"/>
          <w:b/>
          <w:sz w:val="28"/>
          <w:szCs w:val="28"/>
          <w:lang w:val="uk-UA"/>
        </w:rPr>
      </w:pPr>
      <w:r w:rsidRPr="001A6BD9">
        <w:rPr>
          <w:rFonts w:ascii="Times New Roman" w:hAnsi="Times New Roman" w:cs="Times New Roman"/>
          <w:b/>
          <w:sz w:val="28"/>
          <w:szCs w:val="28"/>
        </w:rPr>
        <w:lastRenderedPageBreak/>
        <w:t>Ключові компетентності та очікуван</w:t>
      </w:r>
      <w:r w:rsidR="001A6BD9" w:rsidRPr="001A6BD9">
        <w:rPr>
          <w:rFonts w:ascii="Times New Roman" w:hAnsi="Times New Roman" w:cs="Times New Roman"/>
          <w:b/>
          <w:sz w:val="28"/>
          <w:szCs w:val="28"/>
        </w:rPr>
        <w:t xml:space="preserve">і результати здобувачів освіти </w:t>
      </w:r>
    </w:p>
    <w:p w:rsidR="00D0491B" w:rsidRPr="00EA3B66" w:rsidRDefault="001A6BD9" w:rsidP="00CE761C">
      <w:pPr>
        <w:spacing w:after="0" w:line="276" w:lineRule="auto"/>
        <w:ind w:left="-284" w:firstLine="708"/>
        <w:jc w:val="center"/>
        <w:rPr>
          <w:rFonts w:ascii="Times New Roman" w:hAnsi="Times New Roman" w:cs="Times New Roman"/>
          <w:b/>
          <w:sz w:val="28"/>
          <w:szCs w:val="28"/>
          <w:lang w:val="uk-UA"/>
        </w:rPr>
      </w:pPr>
      <w:r w:rsidRPr="001A6BD9">
        <w:rPr>
          <w:rFonts w:ascii="Times New Roman" w:hAnsi="Times New Roman" w:cs="Times New Roman"/>
          <w:b/>
          <w:sz w:val="28"/>
          <w:szCs w:val="28"/>
        </w:rPr>
        <w:t>1</w:t>
      </w:r>
      <w:r w:rsidR="00D0491B" w:rsidRPr="001A6BD9">
        <w:rPr>
          <w:rFonts w:ascii="Times New Roman" w:hAnsi="Times New Roman" w:cs="Times New Roman"/>
          <w:b/>
          <w:sz w:val="28"/>
          <w:szCs w:val="28"/>
        </w:rPr>
        <w:t>-</w:t>
      </w:r>
      <w:r w:rsidR="00CE150B">
        <w:rPr>
          <w:rFonts w:ascii="Times New Roman" w:hAnsi="Times New Roman" w:cs="Times New Roman"/>
          <w:b/>
          <w:sz w:val="28"/>
          <w:szCs w:val="28"/>
          <w:lang w:val="uk-UA"/>
        </w:rPr>
        <w:t>9</w:t>
      </w:r>
      <w:r w:rsidR="00D0491B" w:rsidRPr="001A6BD9">
        <w:rPr>
          <w:rFonts w:ascii="Times New Roman" w:hAnsi="Times New Roman" w:cs="Times New Roman"/>
          <w:b/>
          <w:sz w:val="28"/>
          <w:szCs w:val="28"/>
        </w:rPr>
        <w:t>-х класів</w:t>
      </w:r>
    </w:p>
    <w:tbl>
      <w:tblPr>
        <w:tblW w:w="10314" w:type="dxa"/>
        <w:tblBorders>
          <w:top w:val="single" w:sz="8" w:space="0" w:color="000000"/>
          <w:left w:val="single" w:sz="8" w:space="0" w:color="000000"/>
          <w:bottom w:val="single" w:sz="8" w:space="0" w:color="000000"/>
          <w:right w:val="single" w:sz="8" w:space="0" w:color="000000"/>
        </w:tblBorders>
        <w:shd w:val="clear" w:color="auto" w:fill="FFFFFF" w:themeFill="background1"/>
        <w:tblCellMar>
          <w:top w:w="15" w:type="dxa"/>
          <w:left w:w="15" w:type="dxa"/>
          <w:bottom w:w="15" w:type="dxa"/>
          <w:right w:w="15" w:type="dxa"/>
        </w:tblCellMar>
        <w:tblLook w:val="04A0"/>
      </w:tblPr>
      <w:tblGrid>
        <w:gridCol w:w="639"/>
        <w:gridCol w:w="2041"/>
        <w:gridCol w:w="3299"/>
        <w:gridCol w:w="4335"/>
      </w:tblGrid>
      <w:tr w:rsidR="00B5333F" w:rsidRPr="001A6BD9" w:rsidTr="007B1E55">
        <w:trPr>
          <w:trHeight w:val="519"/>
        </w:trPr>
        <w:tc>
          <w:tcPr>
            <w:tcW w:w="639"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sz w:val="20"/>
                <w:szCs w:val="20"/>
                <w:shd w:val="clear" w:color="auto" w:fill="FFFFFF"/>
                <w:lang w:val="uk-UA" w:eastAsia="ru-RU"/>
              </w:rPr>
              <w:t>№ з/п</w:t>
            </w:r>
          </w:p>
        </w:tc>
        <w:tc>
          <w:tcPr>
            <w:tcW w:w="2041"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A3B66">
              <w:rPr>
                <w:rFonts w:ascii="Times New Roman" w:eastAsia="Times New Roman" w:hAnsi="Times New Roman" w:cs="Times New Roman"/>
                <w:b/>
                <w:sz w:val="24"/>
                <w:szCs w:val="24"/>
                <w:shd w:val="clear" w:color="auto" w:fill="FFFFFF"/>
                <w:lang w:val="uk-UA" w:eastAsia="ru-RU"/>
              </w:rPr>
              <w:t>Ключові ком-</w:t>
            </w:r>
          </w:p>
          <w:p w:rsidR="001A6BD9" w:rsidRPr="00EA3B66"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A3B66">
              <w:rPr>
                <w:rFonts w:ascii="Times New Roman" w:eastAsia="Times New Roman" w:hAnsi="Times New Roman" w:cs="Times New Roman"/>
                <w:b/>
                <w:sz w:val="24"/>
                <w:szCs w:val="24"/>
                <w:shd w:val="clear" w:color="auto" w:fill="FFFFFF"/>
                <w:lang w:val="uk-UA" w:eastAsia="ru-RU"/>
              </w:rPr>
              <w:t>петентності</w:t>
            </w:r>
          </w:p>
        </w:tc>
        <w:tc>
          <w:tcPr>
            <w:tcW w:w="763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A3B66">
              <w:rPr>
                <w:rFonts w:ascii="Times New Roman" w:eastAsia="Times New Roman" w:hAnsi="Times New Roman" w:cs="Times New Roman"/>
                <w:b/>
                <w:sz w:val="24"/>
                <w:szCs w:val="24"/>
                <w:shd w:val="clear" w:color="auto" w:fill="FFFFFF"/>
                <w:lang w:val="uk-UA" w:eastAsia="ru-RU"/>
              </w:rPr>
              <w:t>Компоненти</w:t>
            </w:r>
          </w:p>
        </w:tc>
      </w:tr>
      <w:tr w:rsidR="00B5333F" w:rsidRPr="001A6BD9" w:rsidTr="007B1E55">
        <w:trPr>
          <w:trHeight w:val="317"/>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1A6BD9" w:rsidRPr="00EA3B66" w:rsidRDefault="001A6BD9" w:rsidP="001A6BD9">
            <w:pPr>
              <w:spacing w:after="0" w:line="240" w:lineRule="auto"/>
              <w:rPr>
                <w:rFonts w:ascii="Times New Roman" w:eastAsia="Times New Roman" w:hAnsi="Times New Roman" w:cs="Times New Roman"/>
                <w:b/>
                <w:sz w:val="24"/>
                <w:szCs w:val="24"/>
                <w:shd w:val="clear" w:color="auto" w:fill="FFFFFF"/>
                <w:lang w:val="uk-UA" w:eastAsia="ru-RU"/>
              </w:rPr>
            </w:pPr>
          </w:p>
        </w:tc>
        <w:tc>
          <w:tcPr>
            <w:tcW w:w="329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A3B66">
              <w:rPr>
                <w:rFonts w:ascii="Times New Roman" w:eastAsia="Times New Roman" w:hAnsi="Times New Roman" w:cs="Times New Roman"/>
                <w:b/>
                <w:sz w:val="24"/>
                <w:szCs w:val="24"/>
                <w:shd w:val="clear" w:color="auto" w:fill="FFFFFF"/>
                <w:lang w:val="uk-UA" w:eastAsia="ru-RU"/>
              </w:rPr>
              <w:t>І ступінь</w:t>
            </w:r>
          </w:p>
        </w:tc>
        <w:tc>
          <w:tcPr>
            <w:tcW w:w="4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6BD9" w:rsidRPr="00EA3B66" w:rsidRDefault="00CE150B" w:rsidP="00CE150B">
            <w:pPr>
              <w:spacing w:after="0" w:line="240" w:lineRule="auto"/>
              <w:jc w:val="center"/>
              <w:rPr>
                <w:rFonts w:ascii="Times New Roman" w:eastAsia="Times New Roman" w:hAnsi="Times New Roman" w:cs="Times New Roman"/>
                <w:b/>
                <w:sz w:val="24"/>
                <w:szCs w:val="24"/>
                <w:shd w:val="clear" w:color="auto" w:fill="FFFFFF"/>
                <w:lang w:val="uk-UA" w:eastAsia="ru-RU"/>
              </w:rPr>
            </w:pPr>
            <w:r>
              <w:rPr>
                <w:rFonts w:ascii="Times New Roman" w:eastAsia="Times New Roman" w:hAnsi="Times New Roman" w:cs="Times New Roman"/>
                <w:b/>
                <w:sz w:val="24"/>
                <w:szCs w:val="24"/>
                <w:shd w:val="clear" w:color="auto" w:fill="FFFFFF"/>
                <w:lang w:val="uk-UA" w:eastAsia="ru-RU"/>
              </w:rPr>
              <w:t>ІІ</w:t>
            </w:r>
            <w:r w:rsidR="001A6BD9" w:rsidRPr="00EA3B66">
              <w:rPr>
                <w:rFonts w:ascii="Times New Roman" w:eastAsia="Times New Roman" w:hAnsi="Times New Roman" w:cs="Times New Roman"/>
                <w:b/>
                <w:sz w:val="24"/>
                <w:szCs w:val="24"/>
                <w:shd w:val="clear" w:color="auto" w:fill="FFFFFF"/>
                <w:lang w:val="uk-UA" w:eastAsia="ru-RU"/>
              </w:rPr>
              <w:t xml:space="preserve"> ступінь</w:t>
            </w:r>
          </w:p>
        </w:tc>
      </w:tr>
      <w:tr w:rsidR="001A6BD9" w:rsidRPr="001A6BD9" w:rsidTr="0044178F">
        <w:trPr>
          <w:trHeight w:val="3131"/>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shd w:val="clear" w:color="auto" w:fill="FFFFFF"/>
                <w:lang w:val="uk-UA" w:eastAsia="ru-RU"/>
              </w:rPr>
              <w:t>1</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shd w:val="clear" w:color="auto" w:fill="FFFFFF"/>
                <w:lang w:val="uk-UA" w:eastAsia="ru-RU"/>
              </w:rPr>
              <w:t>Спілкування державною мовою</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Уміння:</w:t>
            </w:r>
            <w:r w:rsidRPr="001A6BD9">
              <w:rPr>
                <w:rFonts w:ascii="Times New Roman" w:eastAsia="Times New Roman" w:hAnsi="Times New Roman" w:cs="Times New Roman"/>
                <w:sz w:val="20"/>
                <w:szCs w:val="20"/>
                <w:shd w:val="clear" w:color="auto" w:fill="FFFFFF"/>
                <w:lang w:val="uk-UA" w:eastAsia="ru-RU"/>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A6BD9">
              <w:rPr>
                <w:rFonts w:ascii="Times New Roman" w:eastAsia="Times New Roman" w:hAnsi="Times New Roman" w:cs="Times New Roman"/>
                <w:sz w:val="20"/>
                <w:szCs w:val="20"/>
                <w:lang w:val="uk-UA" w:eastAsia="ru-RU"/>
              </w:rPr>
              <w:t>уникати невнормованих іншомовних запозичень у спілкуванні на тематику</w:t>
            </w:r>
            <w:r w:rsidRPr="001A6BD9">
              <w:rPr>
                <w:rFonts w:ascii="Times New Roman" w:eastAsia="Times New Roman" w:hAnsi="Times New Roman" w:cs="Times New Roman"/>
                <w:sz w:val="20"/>
                <w:szCs w:val="20"/>
                <w:shd w:val="clear" w:color="auto" w:fill="FFFFFF"/>
                <w:lang w:val="uk-UA" w:eastAsia="ru-RU"/>
              </w:rPr>
              <w:t> окремого предмета; поповнювати свій словниковий запас.</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Ставлення:</w:t>
            </w:r>
            <w:r w:rsidRPr="001A6BD9">
              <w:rPr>
                <w:rFonts w:ascii="Times New Roman" w:eastAsia="Times New Roman" w:hAnsi="Times New Roman" w:cs="Times New Roman"/>
                <w:sz w:val="20"/>
                <w:szCs w:val="20"/>
                <w:shd w:val="clear" w:color="auto" w:fill="FFFFFF"/>
                <w:lang w:val="uk-UA" w:eastAsia="ru-RU"/>
              </w:rPr>
              <w:t> розуміння важливості чітких та лаконічних формулювань.</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Навчальні ресурси:</w:t>
            </w:r>
            <w:r w:rsidRPr="001A6BD9">
              <w:rPr>
                <w:rFonts w:ascii="Times New Roman" w:eastAsia="Times New Roman" w:hAnsi="Times New Roman" w:cs="Times New Roman"/>
                <w:sz w:val="20"/>
                <w:szCs w:val="20"/>
                <w:shd w:val="clear" w:color="auto" w:fill="FFFFFF"/>
                <w:lang w:val="uk-UA" w:eastAsia="ru-RU"/>
              </w:rPr>
              <w:t> означення понять, формулювання властивостей, доведення правил, теорем</w:t>
            </w:r>
          </w:p>
        </w:tc>
      </w:tr>
      <w:tr w:rsidR="001A6BD9" w:rsidRPr="001A6BD9" w:rsidTr="0044178F">
        <w:trPr>
          <w:trHeight w:val="2670"/>
        </w:trPr>
        <w:tc>
          <w:tcPr>
            <w:tcW w:w="63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2</w:t>
            </w:r>
          </w:p>
        </w:tc>
        <w:tc>
          <w:tcPr>
            <w:tcW w:w="2041"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Спілкування іноземними мовами</w:t>
            </w:r>
          </w:p>
        </w:tc>
        <w:tc>
          <w:tcPr>
            <w:tcW w:w="329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Здатність спілкуватися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володівання навичками міжкультурного спілкування</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3</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Математична компетентність</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EA3B66">
            <w:pPr>
              <w:spacing w:after="0" w:line="240" w:lineRule="auto"/>
              <w:jc w:val="both"/>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розв'язування математичних задач, і обов’язково таких, що моделюють реальні життєві ситуації</w:t>
            </w:r>
          </w:p>
        </w:tc>
      </w:tr>
      <w:tr w:rsidR="001A6BD9" w:rsidRPr="001A6BD9" w:rsidTr="0044178F">
        <w:trPr>
          <w:trHeight w:val="972"/>
        </w:trPr>
        <w:tc>
          <w:tcPr>
            <w:tcW w:w="639" w:type="dxa"/>
            <w:tcBorders>
              <w:top w:val="nil"/>
              <w:left w:val="single" w:sz="8" w:space="0" w:color="000000"/>
              <w:bottom w:val="single" w:sz="8" w:space="0" w:color="000000"/>
              <w:right w:val="single" w:sz="4" w:space="0" w:color="auto"/>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4</w:t>
            </w:r>
          </w:p>
        </w:tc>
        <w:tc>
          <w:tcPr>
            <w:tcW w:w="2041" w:type="dxa"/>
            <w:tcBorders>
              <w:top w:val="nil"/>
              <w:left w:val="single" w:sz="4" w:space="0" w:color="auto"/>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 xml:space="preserve">Основні компетентності у природничих </w:t>
            </w:r>
            <w:r w:rsidRPr="00EA3B66">
              <w:rPr>
                <w:rFonts w:ascii="Times New Roman" w:eastAsia="Times New Roman" w:hAnsi="Times New Roman" w:cs="Times New Roman"/>
                <w:b/>
                <w:sz w:val="24"/>
                <w:szCs w:val="24"/>
                <w:lang w:val="uk-UA" w:eastAsia="ru-RU"/>
              </w:rPr>
              <w:lastRenderedPageBreak/>
              <w:t>науках і технологіях</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lastRenderedPageBreak/>
              <w:t xml:space="preserve">Формування допитливості, прагнення шукати і пропонувати нові ідеї, самостійно чи в групі спостерігати та досліджувати, </w:t>
            </w:r>
            <w:r w:rsidRPr="001A6BD9">
              <w:rPr>
                <w:rFonts w:ascii="Times New Roman" w:eastAsia="Times New Roman" w:hAnsi="Times New Roman" w:cs="Times New Roman"/>
                <w:sz w:val="20"/>
                <w:szCs w:val="20"/>
                <w:lang w:val="uk-UA" w:eastAsia="ru-RU"/>
              </w:rPr>
              <w:lastRenderedPageBreak/>
              <w:t>формулювати припущення і робити висновки на основі проведених дослідів, пізнавати себе і навколишній світ шляхом спостереження та дослідження</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lastRenderedPageBreak/>
              <w:t>Уміння:</w:t>
            </w:r>
            <w:r w:rsidRPr="001A6BD9">
              <w:rPr>
                <w:rFonts w:ascii="Times New Roman" w:eastAsia="Times New Roman" w:hAnsi="Times New Roman" w:cs="Times New Roman"/>
                <w:sz w:val="20"/>
                <w:szCs w:val="20"/>
                <w:lang w:val="uk-UA" w:eastAsia="ru-RU"/>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lastRenderedPageBreak/>
              <w:t>Ставлення:</w:t>
            </w:r>
            <w:r w:rsidRPr="001A6BD9">
              <w:rPr>
                <w:rFonts w:ascii="Times New Roman" w:eastAsia="Times New Roman" w:hAnsi="Times New Roman" w:cs="Times New Roman"/>
                <w:sz w:val="20"/>
                <w:szCs w:val="20"/>
                <w:lang w:val="uk-UA" w:eastAsia="ru-RU"/>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1A6BD9" w:rsidRDefault="001A6BD9" w:rsidP="001A6BD9">
            <w:pPr>
              <w:spacing w:after="0" w:line="240" w:lineRule="auto"/>
              <w:rPr>
                <w:rFonts w:ascii="Times New Roman" w:eastAsia="Times New Roman" w:hAnsi="Times New Roman" w:cs="Times New Roman"/>
                <w:sz w:val="20"/>
                <w:szCs w:val="20"/>
                <w:lang w:val="uk-UA"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складання графіків та діаграм, які ілюструють функціональні залежності результатів впливу людської діяльності на природу</w:t>
            </w:r>
          </w:p>
          <w:p w:rsidR="00CE761C" w:rsidRPr="001A6BD9" w:rsidRDefault="00CE761C" w:rsidP="001A6BD9">
            <w:pPr>
              <w:spacing w:after="0" w:line="240" w:lineRule="auto"/>
              <w:rPr>
                <w:rFonts w:ascii="Times New Roman" w:eastAsia="Times New Roman" w:hAnsi="Times New Roman" w:cs="Times New Roman"/>
                <w:sz w:val="20"/>
                <w:szCs w:val="20"/>
                <w:lang w:eastAsia="ru-RU"/>
              </w:rPr>
            </w:pPr>
          </w:p>
        </w:tc>
      </w:tr>
      <w:tr w:rsidR="001A6BD9" w:rsidRPr="001A6BD9" w:rsidTr="0044178F">
        <w:trPr>
          <w:trHeight w:val="1134"/>
        </w:trPr>
        <w:tc>
          <w:tcPr>
            <w:tcW w:w="63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lastRenderedPageBreak/>
              <w:t>5</w:t>
            </w:r>
          </w:p>
        </w:tc>
        <w:tc>
          <w:tcPr>
            <w:tcW w:w="2041"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Інформаційно-цифрова компетентність</w:t>
            </w:r>
          </w:p>
        </w:tc>
        <w:tc>
          <w:tcPr>
            <w:tcW w:w="329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eastAsia="ru-RU"/>
              </w:rPr>
              <w:t> </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візуалізація даних, побудова графіків та діаграм за допомогою програмних засобів</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6</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Уміння вчитися впродовж життя</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моделювання власної освітньої траєкторії</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7</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Ініціативність і підприємливість</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завдання підприємницького змісту (оптимізаційні задачі)</w:t>
            </w:r>
          </w:p>
        </w:tc>
      </w:tr>
      <w:tr w:rsidR="001A6BD9" w:rsidRPr="00FE797D" w:rsidTr="0044178F">
        <w:trPr>
          <w:trHeight w:val="688"/>
        </w:trPr>
        <w:tc>
          <w:tcPr>
            <w:tcW w:w="639"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8</w:t>
            </w:r>
          </w:p>
        </w:tc>
        <w:tc>
          <w:tcPr>
            <w:tcW w:w="2041"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b/>
                <w:sz w:val="24"/>
                <w:szCs w:val="24"/>
                <w:lang w:val="uk-UA" w:eastAsia="ru-RU"/>
              </w:rPr>
              <w:t>Соціальна і громадянська компетентності</w:t>
            </w:r>
          </w:p>
        </w:tc>
        <w:tc>
          <w:tcPr>
            <w:tcW w:w="3299"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w:t>
            </w:r>
            <w:r w:rsidRPr="001A6BD9">
              <w:rPr>
                <w:rFonts w:ascii="Times New Roman" w:eastAsia="Times New Roman" w:hAnsi="Times New Roman" w:cs="Times New Roman"/>
                <w:sz w:val="20"/>
                <w:szCs w:val="20"/>
                <w:lang w:val="uk-UA" w:eastAsia="ru-RU"/>
              </w:rPr>
              <w:lastRenderedPageBreak/>
              <w:t>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c>
          <w:tcPr>
            <w:tcW w:w="43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lastRenderedPageBreak/>
              <w:t>Уміння:</w:t>
            </w:r>
            <w:r w:rsidRPr="001A6BD9">
              <w:rPr>
                <w:rFonts w:ascii="Times New Roman" w:eastAsia="Times New Roman" w:hAnsi="Times New Roman" w:cs="Times New Roman"/>
                <w:sz w:val="20"/>
                <w:szCs w:val="20"/>
                <w:lang w:val="uk-UA"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w:t>
            </w:r>
            <w:r w:rsidRPr="001A6BD9">
              <w:rPr>
                <w:rFonts w:ascii="Times New Roman" w:eastAsia="Times New Roman" w:hAnsi="Times New Roman" w:cs="Times New Roman"/>
                <w:sz w:val="20"/>
                <w:szCs w:val="20"/>
                <w:lang w:val="uk-UA" w:eastAsia="ru-RU"/>
              </w:rPr>
              <w:lastRenderedPageBreak/>
              <w:t>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завдання соціального змісту</w:t>
            </w:r>
          </w:p>
        </w:tc>
      </w:tr>
      <w:tr w:rsidR="001A6BD9" w:rsidRPr="001A6BD9" w:rsidTr="0044178F">
        <w:trPr>
          <w:trHeight w:val="1134"/>
        </w:trPr>
        <w:tc>
          <w:tcPr>
            <w:tcW w:w="63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lastRenderedPageBreak/>
              <w:t>9</w:t>
            </w:r>
          </w:p>
        </w:tc>
        <w:tc>
          <w:tcPr>
            <w:tcW w:w="2041"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b/>
                <w:sz w:val="24"/>
                <w:szCs w:val="24"/>
                <w:lang w:val="uk-UA" w:eastAsia="ru-RU"/>
              </w:rPr>
              <w:t>Культурна компетентність</w:t>
            </w:r>
          </w:p>
        </w:tc>
        <w:tc>
          <w:tcPr>
            <w:tcW w:w="329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математичні моделі в різних видах мистецтва</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shd w:val="clear" w:color="auto" w:fill="FFFFFF"/>
                <w:lang w:val="uk-UA" w:eastAsia="ru-RU"/>
              </w:rPr>
              <w:t>10</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b/>
                <w:sz w:val="24"/>
                <w:szCs w:val="24"/>
                <w:lang w:val="uk-UA" w:eastAsia="ru-RU"/>
              </w:rPr>
              <w:t>Екологічна грамотність і здорове життя</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eastAsia="ru-RU"/>
              </w:rPr>
              <w:t> </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Уміння:</w:t>
            </w:r>
            <w:r w:rsidRPr="001A6BD9">
              <w:rPr>
                <w:rFonts w:ascii="Times New Roman" w:eastAsia="Times New Roman" w:hAnsi="Times New Roman" w:cs="Times New Roman"/>
                <w:sz w:val="20"/>
                <w:szCs w:val="20"/>
                <w:shd w:val="clear" w:color="auto" w:fill="FFFFFF"/>
                <w:lang w:val="uk-UA" w:eastAsia="ru-RU"/>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Ставлення:</w:t>
            </w:r>
            <w:r w:rsidRPr="001A6BD9">
              <w:rPr>
                <w:rFonts w:ascii="Times New Roman" w:eastAsia="Times New Roman" w:hAnsi="Times New Roman" w:cs="Times New Roman"/>
                <w:sz w:val="20"/>
                <w:szCs w:val="20"/>
                <w:lang w:eastAsia="ru-RU"/>
              </w:rPr>
              <w:t> </w:t>
            </w:r>
            <w:r w:rsidRPr="001A6BD9">
              <w:rPr>
                <w:rFonts w:ascii="Times New Roman" w:eastAsia="Times New Roman" w:hAnsi="Times New Roman" w:cs="Times New Roman"/>
                <w:sz w:val="20"/>
                <w:szCs w:val="20"/>
                <w:shd w:val="clear" w:color="auto" w:fill="FFFFFF"/>
                <w:lang w:val="uk-UA" w:eastAsia="ru-RU"/>
              </w:rPr>
              <w:t>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Навчальні ресурси:</w:t>
            </w:r>
            <w:r w:rsidRPr="001A6BD9">
              <w:rPr>
                <w:rFonts w:ascii="Times New Roman" w:eastAsia="Times New Roman" w:hAnsi="Times New Roman" w:cs="Times New Roman"/>
                <w:sz w:val="20"/>
                <w:szCs w:val="20"/>
                <w:shd w:val="clear" w:color="auto" w:fill="FFFFFF"/>
                <w:lang w:val="uk-UA" w:eastAsia="ru-RU"/>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4178F" w:rsidRPr="0044178F" w:rsidRDefault="0044178F" w:rsidP="000D11EF">
      <w:pPr>
        <w:spacing w:after="0" w:line="276" w:lineRule="auto"/>
        <w:jc w:val="both"/>
        <w:rPr>
          <w:rFonts w:ascii="Times New Roman" w:hAnsi="Times New Roman" w:cs="Times New Roman"/>
          <w:sz w:val="28"/>
          <w:szCs w:val="28"/>
          <w:lang w:val="uk-UA"/>
        </w:rPr>
      </w:pPr>
    </w:p>
    <w:p w:rsidR="00D0491B" w:rsidRDefault="00D0491B" w:rsidP="000D11EF">
      <w:pPr>
        <w:spacing w:after="0" w:line="276" w:lineRule="auto"/>
        <w:jc w:val="center"/>
        <w:rPr>
          <w:rFonts w:ascii="Times New Roman" w:hAnsi="Times New Roman" w:cs="Times New Roman"/>
          <w:b/>
          <w:sz w:val="28"/>
          <w:szCs w:val="28"/>
          <w:lang w:val="uk-UA"/>
        </w:rPr>
      </w:pPr>
      <w:r w:rsidRPr="0044178F">
        <w:rPr>
          <w:rFonts w:ascii="Times New Roman" w:hAnsi="Times New Roman" w:cs="Times New Roman"/>
          <w:b/>
          <w:sz w:val="28"/>
          <w:szCs w:val="28"/>
          <w:lang w:val="uk-UA"/>
        </w:rPr>
        <w:t>І</w:t>
      </w:r>
      <w:r w:rsidRPr="000D11EF">
        <w:rPr>
          <w:rFonts w:ascii="Times New Roman" w:hAnsi="Times New Roman" w:cs="Times New Roman"/>
          <w:b/>
          <w:sz w:val="28"/>
          <w:szCs w:val="28"/>
        </w:rPr>
        <w:t>V</w:t>
      </w:r>
      <w:r w:rsidRPr="0044178F">
        <w:rPr>
          <w:rFonts w:ascii="Times New Roman" w:hAnsi="Times New Roman" w:cs="Times New Roman"/>
          <w:sz w:val="28"/>
          <w:szCs w:val="28"/>
          <w:lang w:val="uk-UA"/>
        </w:rPr>
        <w:t xml:space="preserve">. </w:t>
      </w:r>
      <w:r w:rsidRPr="0044178F">
        <w:rPr>
          <w:rFonts w:ascii="Times New Roman" w:hAnsi="Times New Roman" w:cs="Times New Roman"/>
          <w:b/>
          <w:sz w:val="28"/>
          <w:szCs w:val="28"/>
          <w:lang w:val="uk-UA"/>
        </w:rPr>
        <w:t>Наскрізні лінії та вміння здобувачів освіти 1-</w:t>
      </w:r>
      <w:r w:rsidR="00CE150B">
        <w:rPr>
          <w:rFonts w:ascii="Times New Roman" w:hAnsi="Times New Roman" w:cs="Times New Roman"/>
          <w:b/>
          <w:sz w:val="28"/>
          <w:szCs w:val="28"/>
          <w:lang w:val="uk-UA"/>
        </w:rPr>
        <w:t>9</w:t>
      </w:r>
      <w:r w:rsidRPr="0044178F">
        <w:rPr>
          <w:rFonts w:ascii="Times New Roman" w:hAnsi="Times New Roman" w:cs="Times New Roman"/>
          <w:b/>
          <w:sz w:val="28"/>
          <w:szCs w:val="28"/>
          <w:lang w:val="uk-UA"/>
        </w:rPr>
        <w:t>-х класів</w:t>
      </w:r>
    </w:p>
    <w:p w:rsidR="0044178F" w:rsidRPr="0044178F" w:rsidRDefault="0044178F" w:rsidP="000D11EF">
      <w:pPr>
        <w:spacing w:after="0" w:line="276" w:lineRule="auto"/>
        <w:jc w:val="center"/>
        <w:rPr>
          <w:rFonts w:ascii="Times New Roman" w:hAnsi="Times New Roman" w:cs="Times New Roman"/>
          <w:b/>
          <w:sz w:val="16"/>
          <w:szCs w:val="16"/>
          <w:lang w:val="uk-UA"/>
        </w:rPr>
      </w:pPr>
    </w:p>
    <w:p w:rsidR="00FB6A71" w:rsidRPr="0044178F" w:rsidRDefault="00FB6A71"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val="uk-UA" w:eastAsia="en-US"/>
        </w:rPr>
      </w:pPr>
      <w:r w:rsidRPr="0044178F">
        <w:rPr>
          <w:rFonts w:eastAsiaTheme="minorHAnsi"/>
          <w:sz w:val="28"/>
          <w:szCs w:val="28"/>
          <w:lang w:val="uk-UA" w:eastAsia="en-US"/>
        </w:rPr>
        <w:t>Наскрізні лінії є засобом інтеграції ключових і загальнопредметних компетентностей, навчальних предметів та предметних циклів; їх необхідно враховувати при формуванні шкільного середовища.</w:t>
      </w:r>
    </w:p>
    <w:p w:rsidR="00FB6A71" w:rsidRPr="00FB6A71" w:rsidRDefault="00FB6A71"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eastAsia="en-US"/>
        </w:rPr>
      </w:pPr>
      <w:r w:rsidRPr="00FB6A71">
        <w:rPr>
          <w:rFonts w:eastAsiaTheme="minorHAnsi"/>
          <w:sz w:val="28"/>
          <w:szCs w:val="28"/>
          <w:lang w:eastAsia="en-US"/>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B6A71" w:rsidRDefault="00FB6A71"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eastAsia="en-US"/>
        </w:rPr>
      </w:pPr>
      <w:r w:rsidRPr="00FB6A71">
        <w:rPr>
          <w:rFonts w:eastAsiaTheme="minorHAnsi"/>
          <w:sz w:val="28"/>
          <w:szCs w:val="28"/>
          <w:lang w:eastAsia="en-US"/>
        </w:rPr>
        <w:lastRenderedPageBreak/>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B5333F" w:rsidRDefault="00B5333F"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eastAsia="en-US"/>
        </w:rPr>
      </w:pPr>
    </w:p>
    <w:tbl>
      <w:tblPr>
        <w:tblStyle w:val="TableNormal"/>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8"/>
        <w:gridCol w:w="7284"/>
      </w:tblGrid>
      <w:tr w:rsidR="00B5333F" w:rsidRPr="00B5333F" w:rsidTr="007B1E55">
        <w:trPr>
          <w:trHeight w:val="321"/>
        </w:trPr>
        <w:tc>
          <w:tcPr>
            <w:tcW w:w="2948" w:type="dxa"/>
            <w:shd w:val="clear" w:color="auto" w:fill="FFFFFF" w:themeFill="background1"/>
          </w:tcPr>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Наскрізна лінія</w:t>
            </w:r>
          </w:p>
        </w:tc>
        <w:tc>
          <w:tcPr>
            <w:tcW w:w="7284" w:type="dxa"/>
            <w:shd w:val="clear" w:color="auto" w:fill="FFFFFF" w:themeFill="background1"/>
          </w:tcPr>
          <w:p w:rsidR="00B5333F" w:rsidRDefault="00B5333F" w:rsidP="00EA3B66">
            <w:pPr>
              <w:spacing w:line="276" w:lineRule="auto"/>
              <w:ind w:left="105"/>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Коротка характеристика</w:t>
            </w:r>
          </w:p>
          <w:p w:rsidR="00EA3B66" w:rsidRPr="00B5333F" w:rsidRDefault="00EA3B66" w:rsidP="00EA3B66">
            <w:pPr>
              <w:spacing w:line="276" w:lineRule="auto"/>
              <w:ind w:left="105"/>
              <w:rPr>
                <w:rFonts w:ascii="Times New Roman" w:eastAsia="Times New Roman" w:hAnsi="Times New Roman" w:cs="Times New Roman"/>
                <w:b/>
                <w:sz w:val="24"/>
                <w:szCs w:val="24"/>
                <w:lang w:val="uk-UA" w:eastAsia="ru-RU"/>
              </w:rPr>
            </w:pPr>
          </w:p>
        </w:tc>
      </w:tr>
      <w:tr w:rsidR="00B5333F" w:rsidRPr="00B5333F" w:rsidTr="0044178F">
        <w:trPr>
          <w:trHeight w:val="2334"/>
        </w:trPr>
        <w:tc>
          <w:tcPr>
            <w:tcW w:w="2948" w:type="dxa"/>
          </w:tcPr>
          <w:p w:rsidR="00B5333F" w:rsidRPr="00B5333F" w:rsidRDefault="00B5333F" w:rsidP="00EA3B66">
            <w:pPr>
              <w:spacing w:line="276" w:lineRule="auto"/>
              <w:ind w:left="110" w:right="199"/>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Екологічна безпека і сталий розвиток</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сталогорозвитку для майбутніх поколінь. Проблематиканаскрізної лінії реалізується через завдання зреальними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B5333F" w:rsidRPr="00B5333F" w:rsidTr="00B5333F">
        <w:trPr>
          <w:trHeight w:val="2824"/>
        </w:trPr>
        <w:tc>
          <w:tcPr>
            <w:tcW w:w="2948" w:type="dxa"/>
          </w:tcPr>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Громадянська</w:t>
            </w:r>
          </w:p>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відповідальність</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Сприятиме формуванню відповідального членагромади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5333F" w:rsidRPr="00BB5B13" w:rsidTr="0044178F">
        <w:trPr>
          <w:trHeight w:val="2258"/>
        </w:trPr>
        <w:tc>
          <w:tcPr>
            <w:tcW w:w="2948" w:type="dxa"/>
          </w:tcPr>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Здоров’я і безпека</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Завданням наскрізної лінії є становлення учня якемоційно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5333F" w:rsidRPr="00BB5B13" w:rsidTr="0044178F">
        <w:trPr>
          <w:trHeight w:val="1974"/>
        </w:trPr>
        <w:tc>
          <w:tcPr>
            <w:tcW w:w="2948" w:type="dxa"/>
          </w:tcPr>
          <w:p w:rsidR="00B5333F" w:rsidRPr="00B5333F" w:rsidRDefault="00B5333F" w:rsidP="00EA3B66">
            <w:pPr>
              <w:spacing w:line="276" w:lineRule="auto"/>
              <w:ind w:left="110" w:right="491"/>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Підприємливість і фінансова грамотність</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Наскрізна лінія націлена на розвиток лідерськихініціатив,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складаннясімейного бюджету, формування економного ставленнядо природних ресурсів.</w:t>
            </w:r>
          </w:p>
        </w:tc>
      </w:tr>
    </w:tbl>
    <w:p w:rsidR="00FB6A71" w:rsidRPr="00B5333F" w:rsidRDefault="00B5333F" w:rsidP="00B5333F">
      <w:pPr>
        <w:pStyle w:val="a4"/>
        <w:shd w:val="clear" w:color="auto" w:fill="FFFFFF"/>
        <w:spacing w:before="0" w:beforeAutospacing="0" w:after="0" w:afterAutospacing="0" w:line="276" w:lineRule="auto"/>
        <w:jc w:val="both"/>
        <w:textAlignment w:val="baseline"/>
        <w:rPr>
          <w:sz w:val="20"/>
          <w:szCs w:val="20"/>
          <w:lang w:val="uk-UA"/>
        </w:rPr>
      </w:pPr>
      <w:r w:rsidRPr="00B5333F">
        <w:rPr>
          <w:sz w:val="20"/>
          <w:szCs w:val="20"/>
          <w:lang w:val="uk-UA"/>
        </w:rPr>
        <w:tab/>
      </w:r>
    </w:p>
    <w:p w:rsidR="00D0491B" w:rsidRDefault="00D0491B" w:rsidP="00FB6A71">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Навчання за наскрізними лініями реалізується насамперед через: організацію навчального середовища; окремі предмети; предмети за вибором; роботу в проектах; позакласну навчальну роботу і роботу гуртків. </w:t>
      </w:r>
    </w:p>
    <w:p w:rsidR="0044178F" w:rsidRPr="0044178F" w:rsidRDefault="0044178F" w:rsidP="00FB6A71">
      <w:pPr>
        <w:spacing w:after="0" w:line="276" w:lineRule="auto"/>
        <w:ind w:firstLine="708"/>
        <w:jc w:val="both"/>
        <w:rPr>
          <w:rFonts w:ascii="Times New Roman" w:hAnsi="Times New Roman" w:cs="Times New Roman"/>
          <w:sz w:val="16"/>
          <w:szCs w:val="16"/>
          <w:lang w:val="uk-UA"/>
        </w:rPr>
      </w:pPr>
    </w:p>
    <w:p w:rsidR="00D0491B" w:rsidRDefault="00D0491B" w:rsidP="00FB6A71">
      <w:pPr>
        <w:spacing w:after="0" w:line="276" w:lineRule="auto"/>
        <w:jc w:val="center"/>
        <w:rPr>
          <w:rFonts w:ascii="Times New Roman" w:hAnsi="Times New Roman" w:cs="Times New Roman"/>
          <w:b/>
          <w:sz w:val="28"/>
          <w:szCs w:val="28"/>
          <w:lang w:val="uk-UA"/>
        </w:rPr>
      </w:pPr>
      <w:r w:rsidRPr="00FB6A71">
        <w:rPr>
          <w:rFonts w:ascii="Times New Roman" w:hAnsi="Times New Roman" w:cs="Times New Roman"/>
          <w:b/>
          <w:sz w:val="28"/>
          <w:szCs w:val="28"/>
        </w:rPr>
        <w:t>V. Освітні галузі (предмети)</w:t>
      </w:r>
    </w:p>
    <w:p w:rsidR="0044178F" w:rsidRPr="0044178F" w:rsidRDefault="0044178F" w:rsidP="00FB6A71">
      <w:pPr>
        <w:spacing w:after="0" w:line="276" w:lineRule="auto"/>
        <w:jc w:val="center"/>
        <w:rPr>
          <w:rFonts w:ascii="Times New Roman" w:hAnsi="Times New Roman" w:cs="Times New Roman"/>
          <w:b/>
          <w:sz w:val="16"/>
          <w:szCs w:val="16"/>
          <w:lang w:val="uk-UA"/>
        </w:rPr>
      </w:pPr>
    </w:p>
    <w:p w:rsidR="00D0491B" w:rsidRDefault="00D0491B" w:rsidP="00C8374F">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 В основу систематизації змісту освіти покладено освітні галузі, що реалізуються через навчальні предмети. </w:t>
      </w:r>
    </w:p>
    <w:p w:rsidR="00C8374F" w:rsidRPr="00C8374F" w:rsidRDefault="00C8374F" w:rsidP="00C8374F">
      <w:pPr>
        <w:spacing w:after="0" w:line="276" w:lineRule="auto"/>
        <w:ind w:firstLine="708"/>
        <w:jc w:val="center"/>
        <w:rPr>
          <w:rFonts w:ascii="Times New Roman" w:hAnsi="Times New Roman" w:cs="Times New Roman"/>
          <w:b/>
          <w:sz w:val="28"/>
          <w:szCs w:val="28"/>
          <w:u w:val="single"/>
          <w:lang w:val="uk-UA"/>
        </w:rPr>
      </w:pPr>
      <w:r w:rsidRPr="00C8374F">
        <w:rPr>
          <w:rFonts w:ascii="Times New Roman" w:hAnsi="Times New Roman" w:cs="Times New Roman"/>
          <w:b/>
          <w:sz w:val="28"/>
          <w:szCs w:val="28"/>
          <w:u w:val="single"/>
          <w:lang w:val="uk-UA"/>
        </w:rPr>
        <w:t>1-2 кл</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819"/>
      </w:tblGrid>
      <w:tr w:rsidR="00C8374F" w:rsidRPr="002E1F4B" w:rsidTr="007B1E55">
        <w:trPr>
          <w:trHeight w:val="545"/>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374F" w:rsidRPr="002E1F4B" w:rsidRDefault="00C8374F" w:rsidP="00C8374F">
            <w:pPr>
              <w:keepNext/>
              <w:autoSpaceDE w:val="0"/>
              <w:autoSpaceDN w:val="0"/>
              <w:spacing w:after="0" w:line="240" w:lineRule="auto"/>
              <w:jc w:val="center"/>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lastRenderedPageBreak/>
              <w:t>Назва</w:t>
            </w:r>
          </w:p>
          <w:p w:rsidR="00C8374F" w:rsidRPr="0044178F" w:rsidRDefault="00C8374F" w:rsidP="0044178F">
            <w:pPr>
              <w:snapToGrid w:val="0"/>
              <w:spacing w:after="0" w:line="240" w:lineRule="auto"/>
              <w:ind w:firstLine="29"/>
              <w:contextualSpacing/>
              <w:jc w:val="center"/>
              <w:rPr>
                <w:rFonts w:ascii="Times New Roman" w:eastAsia="Times New Roman" w:hAnsi="Times New Roman" w:cs="Times New Roman"/>
                <w:b/>
                <w:sz w:val="24"/>
                <w:szCs w:val="24"/>
                <w:lang w:val="uk-UA" w:eastAsia="ru-RU"/>
              </w:rPr>
            </w:pPr>
            <w:r w:rsidRPr="002E1F4B">
              <w:rPr>
                <w:rFonts w:ascii="Times New Roman" w:eastAsia="Times New Roman" w:hAnsi="Times New Roman" w:cs="Times New Roman"/>
                <w:b/>
                <w:sz w:val="24"/>
                <w:szCs w:val="24"/>
                <w:lang w:eastAsia="ru-RU"/>
              </w:rPr>
              <w:t>освітньої галузі</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374F" w:rsidRPr="002E1F4B" w:rsidRDefault="00C8374F" w:rsidP="00B5333F">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r>
      <w:tr w:rsidR="00C8374F" w:rsidRPr="002E1F4B" w:rsidTr="007B1E55">
        <w:trPr>
          <w:trHeight w:val="404"/>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374F" w:rsidRPr="002E1F4B" w:rsidRDefault="00C8374F" w:rsidP="007B1E55">
            <w:pPr>
              <w:shd w:val="clear" w:color="auto" w:fill="FFFFFF" w:themeFill="background1"/>
              <w:snapToGrid w:val="0"/>
              <w:spacing w:line="240" w:lineRule="auto"/>
              <w:contextualSpacing/>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1F4B" w:rsidRDefault="00C8374F" w:rsidP="007B1E55">
            <w:pPr>
              <w:shd w:val="clear" w:color="auto" w:fill="FFFFFF" w:themeFill="background1"/>
              <w:snapToGrid w:val="0"/>
              <w:spacing w:line="240" w:lineRule="auto"/>
              <w:contextualSpacing/>
              <w:rPr>
                <w:rFonts w:ascii="Times New Roman" w:eastAsia="Times New Roman" w:hAnsi="Times New Roman" w:cs="Times New Roman"/>
                <w:b/>
                <w:sz w:val="24"/>
                <w:szCs w:val="24"/>
                <w:lang w:eastAsia="ru-RU"/>
              </w:rPr>
            </w:pPr>
          </w:p>
        </w:tc>
      </w:tr>
      <w:tr w:rsidR="00C8374F" w:rsidRPr="002E1F4B" w:rsidTr="007B1E55">
        <w:trPr>
          <w:trHeight w:val="195"/>
        </w:trPr>
        <w:tc>
          <w:tcPr>
            <w:tcW w:w="5387" w:type="dxa"/>
            <w:vMerge w:val="restart"/>
            <w:tcBorders>
              <w:top w:val="single" w:sz="4" w:space="0" w:color="auto"/>
              <w:left w:val="single" w:sz="4" w:space="0" w:color="auto"/>
              <w:right w:val="single" w:sz="4" w:space="0" w:color="auto"/>
            </w:tcBorders>
            <w:shd w:val="clear" w:color="auto" w:fill="FFFFFF" w:themeFill="background1"/>
            <w:hideMark/>
          </w:tcPr>
          <w:p w:rsidR="00C8374F" w:rsidRPr="002E1F4B" w:rsidRDefault="00C8374F" w:rsidP="007B1E55">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Мовно-літературна</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1F4B" w:rsidRDefault="00C8374F" w:rsidP="007B1E55">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r>
      <w:tr w:rsidR="00C8374F" w:rsidRPr="002E1F4B" w:rsidTr="007B1E55">
        <w:trPr>
          <w:trHeight w:val="195"/>
        </w:trPr>
        <w:tc>
          <w:tcPr>
            <w:tcW w:w="5387" w:type="dxa"/>
            <w:vMerge/>
            <w:tcBorders>
              <w:left w:val="single" w:sz="4" w:space="0" w:color="auto"/>
              <w:right w:val="single" w:sz="4" w:space="0" w:color="auto"/>
            </w:tcBorders>
            <w:shd w:val="clear" w:color="auto" w:fill="FFFFFF" w:themeFill="background1"/>
          </w:tcPr>
          <w:p w:rsidR="00C8374F" w:rsidRDefault="00C8374F" w:rsidP="007B1E55">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6" w:space="0" w:color="auto"/>
              <w:right w:val="single" w:sz="6" w:space="0" w:color="auto"/>
            </w:tcBorders>
            <w:shd w:val="clear" w:color="auto" w:fill="FFFFFF" w:themeFill="background1"/>
          </w:tcPr>
          <w:p w:rsidR="00C8374F" w:rsidRPr="002E1F4B" w:rsidRDefault="00C8374F" w:rsidP="007B1E55">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r>
      <w:tr w:rsidR="00C8374F" w:rsidRPr="002E1F4B" w:rsidTr="007B1E55">
        <w:trPr>
          <w:trHeight w:val="462"/>
        </w:trPr>
        <w:tc>
          <w:tcPr>
            <w:tcW w:w="5387" w:type="dxa"/>
            <w:tcBorders>
              <w:top w:val="single" w:sz="4" w:space="0" w:color="auto"/>
              <w:left w:val="single" w:sz="4" w:space="0" w:color="auto"/>
              <w:right w:val="single" w:sz="4" w:space="0" w:color="auto"/>
            </w:tcBorders>
            <w:shd w:val="clear" w:color="auto" w:fill="FFFFFF" w:themeFill="background1"/>
          </w:tcPr>
          <w:p w:rsidR="00C8374F" w:rsidRPr="002E1F4B" w:rsidRDefault="00C8374F" w:rsidP="007B1E55">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4819" w:type="dxa"/>
            <w:tcBorders>
              <w:top w:val="single" w:sz="6" w:space="0" w:color="auto"/>
              <w:left w:val="single" w:sz="4" w:space="0" w:color="auto"/>
              <w:right w:val="single" w:sz="6" w:space="0" w:color="auto"/>
            </w:tcBorders>
            <w:shd w:val="clear" w:color="auto" w:fill="FFFFFF" w:themeFill="background1"/>
          </w:tcPr>
          <w:p w:rsidR="00C8374F" w:rsidRPr="002E1F4B" w:rsidRDefault="00C8374F" w:rsidP="007B1E55">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Англійська мова</w:t>
            </w:r>
          </w:p>
        </w:tc>
      </w:tr>
      <w:tr w:rsidR="00C8374F" w:rsidRPr="002E1F4B" w:rsidTr="007B1E55">
        <w:trPr>
          <w:trHeight w:val="404"/>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374F" w:rsidRPr="002E1F4B" w:rsidRDefault="00C8374F" w:rsidP="007B1E55">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7B1E55">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r>
      <w:tr w:rsidR="00C8374F" w:rsidRPr="002E1F4B" w:rsidTr="007B1E55">
        <w:trPr>
          <w:trHeight w:val="936"/>
        </w:trPr>
        <w:tc>
          <w:tcPr>
            <w:tcW w:w="5387" w:type="dxa"/>
            <w:tcBorders>
              <w:top w:val="single" w:sz="4" w:space="0" w:color="auto"/>
              <w:left w:val="single" w:sz="4" w:space="0" w:color="auto"/>
              <w:right w:val="single" w:sz="4" w:space="0" w:color="auto"/>
            </w:tcBorders>
            <w:shd w:val="clear" w:color="auto" w:fill="FFFFFF" w:themeFill="background1"/>
          </w:tcPr>
          <w:p w:rsidR="00C8374F" w:rsidRPr="002E1F4B" w:rsidRDefault="00C8374F" w:rsidP="007B1E55">
            <w:pPr>
              <w:shd w:val="clear" w:color="auto" w:fill="FFFFFF" w:themeFill="background1"/>
              <w:snapToGrid w:val="0"/>
              <w:spacing w:after="0"/>
              <w:ind w:firstLine="29"/>
              <w:contextualSpacing/>
              <w:rPr>
                <w:rFonts w:ascii="Times New Roman" w:eastAsia="Times New Roman" w:hAnsi="Times New Roman" w:cs="Times New Roman"/>
                <w:sz w:val="24"/>
                <w:szCs w:val="24"/>
                <w:lang w:eastAsia="ru-RU"/>
              </w:rPr>
            </w:pPr>
            <w:r w:rsidRPr="00636EB6">
              <w:rPr>
                <w:rFonts w:ascii="Times New Roman" w:eastAsia="Times New Roman" w:hAnsi="Times New Roman" w:cs="Times New Roman"/>
                <w:sz w:val="24"/>
                <w:szCs w:val="24"/>
                <w:lang w:eastAsia="ru-RU"/>
              </w:rPr>
              <w:t>Я досліджую світ (природнича, громадянська й історична, cоціальна, здоров’язбережувальна галузі)</w:t>
            </w:r>
          </w:p>
        </w:tc>
        <w:tc>
          <w:tcPr>
            <w:tcW w:w="4819" w:type="dxa"/>
            <w:tcBorders>
              <w:top w:val="single" w:sz="4" w:space="0" w:color="auto"/>
              <w:left w:val="single" w:sz="4" w:space="0" w:color="auto"/>
              <w:right w:val="single" w:sz="6" w:space="0" w:color="auto"/>
            </w:tcBorders>
            <w:shd w:val="clear" w:color="auto" w:fill="FFFFFF" w:themeFill="background1"/>
            <w:hideMark/>
          </w:tcPr>
          <w:p w:rsidR="00C8374F" w:rsidRDefault="00C8374F" w:rsidP="007B1E55">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Я досліджую світ</w:t>
            </w:r>
          </w:p>
          <w:p w:rsidR="00C8374F" w:rsidRPr="002E1F4B" w:rsidRDefault="00C8374F" w:rsidP="007B1E55">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p>
        </w:tc>
      </w:tr>
      <w:tr w:rsidR="00C8374F" w:rsidRPr="002E1F4B" w:rsidTr="007B1E55">
        <w:trPr>
          <w:trHeight w:val="286"/>
        </w:trPr>
        <w:tc>
          <w:tcPr>
            <w:tcW w:w="5387" w:type="dxa"/>
            <w:tcBorders>
              <w:left w:val="single" w:sz="4" w:space="0" w:color="auto"/>
              <w:right w:val="single" w:sz="4" w:space="0" w:color="auto"/>
            </w:tcBorders>
            <w:shd w:val="clear" w:color="auto" w:fill="FFFFFF" w:themeFill="background1"/>
            <w:hideMark/>
          </w:tcPr>
          <w:p w:rsidR="00C8374F" w:rsidRPr="0044178F" w:rsidRDefault="00C8374F" w:rsidP="007B1E55">
            <w:pPr>
              <w:shd w:val="clear" w:color="auto" w:fill="FFFFFF" w:themeFill="background1"/>
              <w:snapToGrid w:val="0"/>
              <w:spacing w:after="0"/>
              <w:ind w:firstLine="29"/>
              <w:contextualSpacing/>
              <w:rPr>
                <w:rFonts w:ascii="Times New Roman" w:eastAsia="Times New Roman" w:hAnsi="Times New Roman" w:cs="Times New Roman"/>
                <w:sz w:val="24"/>
                <w:szCs w:val="24"/>
                <w:lang w:val="uk-UA" w:eastAsia="ru-RU"/>
              </w:rPr>
            </w:pPr>
            <w:r w:rsidRPr="002E1F4B">
              <w:rPr>
                <w:rFonts w:ascii="Times New Roman" w:eastAsia="Times New Roman" w:hAnsi="Times New Roman" w:cs="Times New Roman"/>
                <w:sz w:val="24"/>
                <w:szCs w:val="24"/>
                <w:lang w:eastAsia="ru-RU"/>
              </w:rPr>
              <w:t>Технологічна</w:t>
            </w:r>
          </w:p>
        </w:tc>
        <w:tc>
          <w:tcPr>
            <w:tcW w:w="4819" w:type="dxa"/>
            <w:tcBorders>
              <w:top w:val="single" w:sz="4" w:space="0" w:color="auto"/>
              <w:left w:val="single" w:sz="4" w:space="0" w:color="auto"/>
              <w:right w:val="single" w:sz="6" w:space="0" w:color="auto"/>
            </w:tcBorders>
            <w:shd w:val="clear" w:color="auto" w:fill="FFFFFF" w:themeFill="background1"/>
            <w:hideMark/>
          </w:tcPr>
          <w:p w:rsidR="00C8374F" w:rsidRPr="002E1F4B" w:rsidRDefault="00C8374F" w:rsidP="007B1E55">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r>
      <w:tr w:rsidR="00C8374F" w:rsidRPr="002E1F4B" w:rsidTr="007B1E55">
        <w:trPr>
          <w:trHeight w:val="300"/>
        </w:trPr>
        <w:tc>
          <w:tcPr>
            <w:tcW w:w="5387" w:type="dxa"/>
            <w:tcBorders>
              <w:left w:val="single" w:sz="4" w:space="0" w:color="auto"/>
              <w:right w:val="single" w:sz="4" w:space="0" w:color="auto"/>
            </w:tcBorders>
            <w:shd w:val="clear" w:color="auto" w:fill="FFFFFF" w:themeFill="background1"/>
          </w:tcPr>
          <w:p w:rsidR="00C8374F" w:rsidRPr="002E1F4B" w:rsidRDefault="00C8374F" w:rsidP="007B1E55">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4819" w:type="dxa"/>
            <w:tcBorders>
              <w:left w:val="single" w:sz="4" w:space="0" w:color="auto"/>
              <w:bottom w:val="single" w:sz="6" w:space="0" w:color="auto"/>
              <w:right w:val="single" w:sz="6" w:space="0" w:color="auto"/>
            </w:tcBorders>
            <w:shd w:val="clear" w:color="auto" w:fill="FFFFFF" w:themeFill="background1"/>
          </w:tcPr>
          <w:p w:rsidR="00C8374F" w:rsidRPr="002E1F4B" w:rsidRDefault="00C8374F" w:rsidP="007B1E55">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r>
      <w:tr w:rsidR="00C8374F" w:rsidRPr="002E1F4B" w:rsidTr="007B1E55">
        <w:trPr>
          <w:trHeight w:val="233"/>
        </w:trPr>
        <w:tc>
          <w:tcPr>
            <w:tcW w:w="5387" w:type="dxa"/>
            <w:vMerge w:val="restart"/>
            <w:tcBorders>
              <w:top w:val="single" w:sz="4" w:space="0" w:color="auto"/>
              <w:left w:val="single" w:sz="4" w:space="0" w:color="auto"/>
              <w:right w:val="single" w:sz="4" w:space="0" w:color="auto"/>
            </w:tcBorders>
            <w:shd w:val="clear" w:color="auto" w:fill="FFFFFF" w:themeFill="background1"/>
            <w:hideMark/>
          </w:tcPr>
          <w:p w:rsidR="00C8374F" w:rsidRPr="002E1F4B" w:rsidRDefault="00C8374F" w:rsidP="007B1E55">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7B1E55">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r>
      <w:tr w:rsidR="00C8374F" w:rsidRPr="002E1F4B" w:rsidTr="007B1E55">
        <w:trPr>
          <w:trHeight w:val="213"/>
        </w:trPr>
        <w:tc>
          <w:tcPr>
            <w:tcW w:w="5387" w:type="dxa"/>
            <w:vMerge/>
            <w:tcBorders>
              <w:left w:val="single" w:sz="4" w:space="0" w:color="auto"/>
              <w:bottom w:val="single" w:sz="4" w:space="0" w:color="auto"/>
              <w:right w:val="single" w:sz="4" w:space="0" w:color="auto"/>
            </w:tcBorders>
            <w:shd w:val="clear" w:color="auto" w:fill="FFFFFF" w:themeFill="background1"/>
          </w:tcPr>
          <w:p w:rsidR="00C8374F" w:rsidRPr="002E1F4B" w:rsidRDefault="00C8374F" w:rsidP="007B1E55">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tcPr>
          <w:p w:rsidR="00C8374F" w:rsidRPr="002E1F4B" w:rsidRDefault="00C8374F" w:rsidP="007B1E55">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r>
      <w:tr w:rsidR="00C8374F" w:rsidRPr="002E1F4B" w:rsidTr="007B1E55">
        <w:trPr>
          <w:trHeight w:val="218"/>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374F" w:rsidRPr="002E1F4B" w:rsidRDefault="00C8374F" w:rsidP="007B1E55">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7B1E55">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r>
    </w:tbl>
    <w:p w:rsidR="00716ACD" w:rsidRDefault="00716ACD" w:rsidP="007B1E55">
      <w:pPr>
        <w:shd w:val="clear" w:color="auto" w:fill="FFFFFF" w:themeFill="background1"/>
        <w:spacing w:after="0" w:line="276" w:lineRule="auto"/>
        <w:ind w:firstLine="708"/>
        <w:jc w:val="center"/>
        <w:rPr>
          <w:rFonts w:ascii="Times New Roman" w:hAnsi="Times New Roman" w:cs="Times New Roman"/>
          <w:b/>
          <w:sz w:val="28"/>
          <w:szCs w:val="28"/>
          <w:u w:val="single"/>
          <w:lang w:val="uk-UA"/>
        </w:rPr>
      </w:pPr>
    </w:p>
    <w:p w:rsidR="00C8374F" w:rsidRDefault="00C8374F" w:rsidP="007B1E55">
      <w:pPr>
        <w:shd w:val="clear" w:color="auto" w:fill="FFFFFF" w:themeFill="background1"/>
        <w:spacing w:after="0" w:line="276" w:lineRule="auto"/>
        <w:ind w:firstLine="708"/>
        <w:jc w:val="center"/>
        <w:rPr>
          <w:rFonts w:ascii="Times New Roman" w:hAnsi="Times New Roman" w:cs="Times New Roman"/>
          <w:b/>
          <w:sz w:val="28"/>
          <w:szCs w:val="28"/>
          <w:u w:val="single"/>
          <w:lang w:val="uk-UA"/>
        </w:rPr>
      </w:pPr>
      <w:r w:rsidRPr="00C8374F">
        <w:rPr>
          <w:rFonts w:ascii="Times New Roman" w:hAnsi="Times New Roman" w:cs="Times New Roman"/>
          <w:b/>
          <w:sz w:val="28"/>
          <w:szCs w:val="28"/>
          <w:u w:val="single"/>
          <w:lang w:val="uk-UA"/>
        </w:rPr>
        <w:t>3-4 кл.</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819"/>
      </w:tblGrid>
      <w:tr w:rsidR="00C8374F" w:rsidRPr="002E1F4B" w:rsidTr="0044178F">
        <w:trPr>
          <w:trHeight w:val="535"/>
        </w:trPr>
        <w:tc>
          <w:tcPr>
            <w:tcW w:w="5387" w:type="dxa"/>
            <w:tcBorders>
              <w:top w:val="single" w:sz="4" w:space="0" w:color="auto"/>
              <w:left w:val="single" w:sz="4" w:space="0" w:color="auto"/>
              <w:bottom w:val="single" w:sz="4" w:space="0" w:color="auto"/>
              <w:right w:val="single" w:sz="4" w:space="0" w:color="auto"/>
            </w:tcBorders>
          </w:tcPr>
          <w:p w:rsidR="00C8374F" w:rsidRPr="002E1F4B" w:rsidRDefault="00C8374F" w:rsidP="007B1E55">
            <w:pPr>
              <w:keepNext/>
              <w:autoSpaceDE w:val="0"/>
              <w:autoSpaceDN w:val="0"/>
              <w:spacing w:after="0" w:line="240" w:lineRule="auto"/>
              <w:jc w:val="center"/>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C8374F" w:rsidRPr="0044178F" w:rsidRDefault="00C8374F" w:rsidP="007B1E55">
            <w:pPr>
              <w:snapToGrid w:val="0"/>
              <w:spacing w:after="0" w:line="240" w:lineRule="auto"/>
              <w:ind w:firstLine="29"/>
              <w:contextualSpacing/>
              <w:jc w:val="center"/>
              <w:rPr>
                <w:rFonts w:ascii="Times New Roman" w:eastAsia="Times New Roman" w:hAnsi="Times New Roman" w:cs="Times New Roman"/>
                <w:b/>
                <w:sz w:val="24"/>
                <w:szCs w:val="24"/>
                <w:lang w:val="uk-UA" w:eastAsia="ru-RU"/>
              </w:rPr>
            </w:pPr>
            <w:r w:rsidRPr="002E1F4B">
              <w:rPr>
                <w:rFonts w:ascii="Times New Roman" w:eastAsia="Times New Roman" w:hAnsi="Times New Roman" w:cs="Times New Roman"/>
                <w:b/>
                <w:sz w:val="24"/>
                <w:szCs w:val="24"/>
                <w:lang w:eastAsia="ru-RU"/>
              </w:rPr>
              <w:t>освітньої галузі</w:t>
            </w:r>
          </w:p>
        </w:tc>
        <w:tc>
          <w:tcPr>
            <w:tcW w:w="4819" w:type="dxa"/>
            <w:tcBorders>
              <w:top w:val="single" w:sz="4" w:space="0" w:color="auto"/>
              <w:left w:val="single" w:sz="4" w:space="0" w:color="auto"/>
              <w:right w:val="single" w:sz="4" w:space="0" w:color="auto"/>
            </w:tcBorders>
            <w:hideMark/>
          </w:tcPr>
          <w:p w:rsidR="00C8374F" w:rsidRDefault="00C8374F" w:rsidP="007B1E55">
            <w:pPr>
              <w:snapToGrid w:val="0"/>
              <w:spacing w:after="0" w:line="240" w:lineRule="auto"/>
              <w:ind w:firstLine="34"/>
              <w:contextualSpacing/>
              <w:jc w:val="center"/>
              <w:rPr>
                <w:rFonts w:ascii="Times New Roman" w:eastAsia="Times New Roman" w:hAnsi="Times New Roman" w:cs="Times New Roman"/>
                <w:b/>
                <w:sz w:val="24"/>
                <w:szCs w:val="24"/>
                <w:lang w:eastAsia="ru-RU"/>
              </w:rPr>
            </w:pPr>
          </w:p>
          <w:p w:rsidR="00C8374F" w:rsidRPr="002E1F4B" w:rsidRDefault="00C8374F" w:rsidP="007B1E55">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r>
      <w:tr w:rsidR="00C8374F" w:rsidRPr="002E1F4B" w:rsidTr="007B1E55">
        <w:trPr>
          <w:trHeight w:val="404"/>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8374F" w:rsidRPr="002E1F4B" w:rsidRDefault="00C8374F" w:rsidP="007B1E55">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r>
      <w:tr w:rsidR="00C8374F" w:rsidRPr="002E1F4B" w:rsidTr="007B1E55">
        <w:trPr>
          <w:trHeight w:val="404"/>
        </w:trPr>
        <w:tc>
          <w:tcPr>
            <w:tcW w:w="5387" w:type="dxa"/>
            <w:vMerge w:val="restart"/>
            <w:tcBorders>
              <w:top w:val="single" w:sz="4" w:space="0" w:color="auto"/>
              <w:left w:val="single" w:sz="4" w:space="0" w:color="auto"/>
              <w:right w:val="single" w:sz="4" w:space="0" w:color="auto"/>
            </w:tcBorders>
            <w:shd w:val="clear" w:color="auto" w:fill="FFFFFF" w:themeFill="background1"/>
            <w:hideMark/>
          </w:tcPr>
          <w:p w:rsidR="00C8374F" w:rsidRPr="002E1F4B" w:rsidRDefault="00C8374F" w:rsidP="007B1E55">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 xml:space="preserve">Мовно-літературна </w:t>
            </w:r>
          </w:p>
        </w:tc>
        <w:tc>
          <w:tcPr>
            <w:tcW w:w="4819" w:type="dxa"/>
            <w:tcBorders>
              <w:top w:val="single" w:sz="4" w:space="0" w:color="auto"/>
              <w:left w:val="single" w:sz="4" w:space="0" w:color="auto"/>
              <w:bottom w:val="single" w:sz="6" w:space="0" w:color="auto"/>
              <w:right w:val="single" w:sz="6" w:space="0" w:color="auto"/>
            </w:tcBorders>
            <w:shd w:val="clear" w:color="auto" w:fill="FFFFFF" w:themeFill="background1"/>
            <w:hideMark/>
          </w:tcPr>
          <w:p w:rsidR="00C8374F" w:rsidRPr="002E1F4B" w:rsidRDefault="00C8374F" w:rsidP="007B1E55">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r>
      <w:tr w:rsidR="00C8374F" w:rsidRPr="002E1F4B" w:rsidTr="007B1E55">
        <w:trPr>
          <w:trHeight w:val="404"/>
        </w:trPr>
        <w:tc>
          <w:tcPr>
            <w:tcW w:w="5387" w:type="dxa"/>
            <w:vMerge/>
            <w:tcBorders>
              <w:left w:val="single" w:sz="4" w:space="0" w:color="auto"/>
              <w:bottom w:val="single" w:sz="4" w:space="0" w:color="auto"/>
              <w:right w:val="single" w:sz="4" w:space="0" w:color="auto"/>
            </w:tcBorders>
            <w:shd w:val="clear" w:color="auto" w:fill="FFFFFF" w:themeFill="background1"/>
          </w:tcPr>
          <w:p w:rsidR="00C8374F" w:rsidRPr="002E1F4B" w:rsidRDefault="00C8374F" w:rsidP="007B1E55">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6" w:space="0" w:color="auto"/>
              <w:right w:val="single" w:sz="6" w:space="0" w:color="auto"/>
            </w:tcBorders>
            <w:shd w:val="clear" w:color="auto" w:fill="FFFFFF" w:themeFill="background1"/>
          </w:tcPr>
          <w:p w:rsidR="00C8374F" w:rsidRPr="002E1F4B" w:rsidRDefault="00C8374F" w:rsidP="007B1E55">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r>
      <w:tr w:rsidR="00C8374F" w:rsidRPr="002E1F4B" w:rsidTr="007B1E55">
        <w:trPr>
          <w:trHeight w:val="462"/>
        </w:trPr>
        <w:tc>
          <w:tcPr>
            <w:tcW w:w="5387" w:type="dxa"/>
            <w:tcBorders>
              <w:top w:val="single" w:sz="4" w:space="0" w:color="auto"/>
              <w:left w:val="single" w:sz="4" w:space="0" w:color="auto"/>
              <w:right w:val="single" w:sz="4" w:space="0" w:color="auto"/>
            </w:tcBorders>
            <w:shd w:val="clear" w:color="auto" w:fill="FFFFFF" w:themeFill="background1"/>
          </w:tcPr>
          <w:p w:rsidR="00C8374F" w:rsidRPr="002E1F4B" w:rsidRDefault="00C8374F" w:rsidP="007B1E55">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4819" w:type="dxa"/>
            <w:tcBorders>
              <w:top w:val="single" w:sz="6" w:space="0" w:color="auto"/>
              <w:left w:val="single" w:sz="4" w:space="0" w:color="auto"/>
              <w:right w:val="single" w:sz="6" w:space="0" w:color="auto"/>
            </w:tcBorders>
            <w:shd w:val="clear" w:color="auto" w:fill="FFFFFF" w:themeFill="background1"/>
          </w:tcPr>
          <w:p w:rsidR="00C8374F" w:rsidRPr="002E1F4B" w:rsidRDefault="00C8374F" w:rsidP="007B1E55">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Англійська мова</w:t>
            </w:r>
          </w:p>
        </w:tc>
      </w:tr>
      <w:tr w:rsidR="00C8374F" w:rsidRPr="002E1F4B" w:rsidTr="007B1E55">
        <w:trPr>
          <w:trHeight w:val="404"/>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374F" w:rsidRPr="002E1F4B" w:rsidRDefault="00C8374F" w:rsidP="007B1E55">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7B1E55">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r>
      <w:tr w:rsidR="00C8374F" w:rsidRPr="002E1F4B" w:rsidTr="007B1E55">
        <w:trPr>
          <w:trHeight w:val="576"/>
        </w:trPr>
        <w:tc>
          <w:tcPr>
            <w:tcW w:w="5387" w:type="dxa"/>
            <w:tcBorders>
              <w:top w:val="single" w:sz="4" w:space="0" w:color="auto"/>
              <w:left w:val="single" w:sz="4" w:space="0" w:color="auto"/>
              <w:right w:val="single" w:sz="4" w:space="0" w:color="auto"/>
            </w:tcBorders>
            <w:shd w:val="clear" w:color="auto" w:fill="FFFFFF" w:themeFill="background1"/>
          </w:tcPr>
          <w:p w:rsidR="00C8374F" w:rsidRPr="002E1F4B" w:rsidRDefault="00C8374F" w:rsidP="007B1E55">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Природнича</w:t>
            </w:r>
          </w:p>
          <w:p w:rsidR="00C8374F" w:rsidRPr="002E1F4B" w:rsidRDefault="00C8374F" w:rsidP="007B1E55">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Соціальна і здоров’язбережувальна</w:t>
            </w:r>
          </w:p>
          <w:p w:rsidR="00C8374F" w:rsidRPr="002E1F4B" w:rsidRDefault="00C8374F" w:rsidP="007B1E55">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Громадянська та історична</w:t>
            </w:r>
          </w:p>
        </w:tc>
        <w:tc>
          <w:tcPr>
            <w:tcW w:w="4819" w:type="dxa"/>
            <w:tcBorders>
              <w:top w:val="single" w:sz="4" w:space="0" w:color="auto"/>
              <w:left w:val="single" w:sz="4" w:space="0" w:color="auto"/>
              <w:right w:val="single" w:sz="6" w:space="0" w:color="auto"/>
            </w:tcBorders>
            <w:shd w:val="clear" w:color="auto" w:fill="FFFFFF" w:themeFill="background1"/>
            <w:hideMark/>
          </w:tcPr>
          <w:p w:rsidR="00C8374F" w:rsidRPr="002E1F4B" w:rsidRDefault="00C8374F" w:rsidP="007B1E55">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Я досліджую світ</w:t>
            </w:r>
          </w:p>
        </w:tc>
      </w:tr>
      <w:tr w:rsidR="00C8374F" w:rsidRPr="002E1F4B" w:rsidTr="007B1E55">
        <w:trPr>
          <w:trHeight w:val="331"/>
        </w:trPr>
        <w:tc>
          <w:tcPr>
            <w:tcW w:w="5387" w:type="dxa"/>
            <w:tcBorders>
              <w:left w:val="single" w:sz="4" w:space="0" w:color="auto"/>
              <w:bottom w:val="single" w:sz="4" w:space="0" w:color="auto"/>
              <w:right w:val="single" w:sz="4" w:space="0" w:color="auto"/>
            </w:tcBorders>
            <w:shd w:val="clear" w:color="auto" w:fill="FFFFFF" w:themeFill="background1"/>
          </w:tcPr>
          <w:p w:rsidR="00C8374F" w:rsidRPr="002E1F4B" w:rsidRDefault="00C8374F" w:rsidP="007B1E55">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Технологічна</w:t>
            </w:r>
          </w:p>
        </w:tc>
        <w:tc>
          <w:tcPr>
            <w:tcW w:w="4819" w:type="dxa"/>
            <w:tcBorders>
              <w:left w:val="single" w:sz="4" w:space="0" w:color="auto"/>
              <w:bottom w:val="single" w:sz="4" w:space="0" w:color="auto"/>
              <w:right w:val="single" w:sz="6" w:space="0" w:color="auto"/>
            </w:tcBorders>
            <w:shd w:val="clear" w:color="auto" w:fill="FFFFFF" w:themeFill="background1"/>
          </w:tcPr>
          <w:p w:rsidR="00C8374F" w:rsidRPr="002E1F4B" w:rsidRDefault="00C8374F" w:rsidP="007B1E55">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r>
      <w:tr w:rsidR="00C8374F" w:rsidRPr="002E1F4B" w:rsidTr="007B1E55">
        <w:trPr>
          <w:trHeight w:val="367"/>
        </w:trPr>
        <w:tc>
          <w:tcPr>
            <w:tcW w:w="5387" w:type="dxa"/>
            <w:tcBorders>
              <w:left w:val="single" w:sz="4" w:space="0" w:color="auto"/>
              <w:right w:val="single" w:sz="4" w:space="0" w:color="auto"/>
            </w:tcBorders>
            <w:shd w:val="clear" w:color="auto" w:fill="FFFFFF" w:themeFill="background1"/>
          </w:tcPr>
          <w:p w:rsidR="00C8374F" w:rsidRPr="002E1F4B" w:rsidRDefault="00C8374F" w:rsidP="007B1E55">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4819" w:type="dxa"/>
            <w:tcBorders>
              <w:left w:val="single" w:sz="4" w:space="0" w:color="auto"/>
              <w:bottom w:val="single" w:sz="6" w:space="0" w:color="auto"/>
              <w:right w:val="single" w:sz="6" w:space="0" w:color="auto"/>
            </w:tcBorders>
            <w:shd w:val="clear" w:color="auto" w:fill="FFFFFF" w:themeFill="background1"/>
          </w:tcPr>
          <w:p w:rsidR="00C8374F" w:rsidRPr="002E1F4B" w:rsidRDefault="00C8374F" w:rsidP="007B1E55">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r>
      <w:tr w:rsidR="00C8374F" w:rsidRPr="002E1F4B" w:rsidTr="007B1E55">
        <w:trPr>
          <w:trHeight w:val="433"/>
        </w:trPr>
        <w:tc>
          <w:tcPr>
            <w:tcW w:w="5387" w:type="dxa"/>
            <w:vMerge w:val="restart"/>
            <w:tcBorders>
              <w:top w:val="single" w:sz="4" w:space="0" w:color="auto"/>
              <w:left w:val="single" w:sz="4" w:space="0" w:color="auto"/>
              <w:right w:val="single" w:sz="4" w:space="0" w:color="auto"/>
            </w:tcBorders>
            <w:shd w:val="clear" w:color="auto" w:fill="FFFFFF" w:themeFill="background1"/>
            <w:hideMark/>
          </w:tcPr>
          <w:p w:rsidR="00C8374F" w:rsidRPr="002E1F4B" w:rsidRDefault="00C8374F" w:rsidP="007B1E55">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7B1E55">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r>
      <w:tr w:rsidR="00C8374F" w:rsidRPr="002E1F4B" w:rsidTr="007B1E55">
        <w:trPr>
          <w:trHeight w:val="433"/>
        </w:trPr>
        <w:tc>
          <w:tcPr>
            <w:tcW w:w="5387" w:type="dxa"/>
            <w:vMerge/>
            <w:tcBorders>
              <w:left w:val="single" w:sz="4" w:space="0" w:color="auto"/>
              <w:bottom w:val="single" w:sz="4" w:space="0" w:color="auto"/>
              <w:right w:val="single" w:sz="4" w:space="0" w:color="auto"/>
            </w:tcBorders>
            <w:shd w:val="clear" w:color="auto" w:fill="FFFFFF" w:themeFill="background1"/>
          </w:tcPr>
          <w:p w:rsidR="00C8374F" w:rsidRPr="002E1F4B" w:rsidRDefault="00C8374F" w:rsidP="007B1E55">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tcPr>
          <w:p w:rsidR="00C8374F" w:rsidRPr="002E1F4B" w:rsidRDefault="00C8374F" w:rsidP="007B1E55">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r>
      <w:tr w:rsidR="00C8374F" w:rsidRPr="002E1F4B" w:rsidTr="007B1E55">
        <w:trPr>
          <w:trHeight w:val="433"/>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374F" w:rsidRPr="002E1F4B" w:rsidRDefault="00C8374F" w:rsidP="007B1E55">
            <w:pPr>
              <w:snapToGrid w:val="0"/>
              <w:spacing w:line="240" w:lineRule="auto"/>
              <w:ind w:firstLine="29"/>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7B1E55">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r>
    </w:tbl>
    <w:p w:rsidR="00716ACD" w:rsidRDefault="00716ACD" w:rsidP="007B1E55">
      <w:pPr>
        <w:spacing w:after="0" w:line="276" w:lineRule="auto"/>
        <w:ind w:firstLine="708"/>
        <w:jc w:val="center"/>
        <w:rPr>
          <w:rFonts w:ascii="Times New Roman" w:hAnsi="Times New Roman" w:cs="Times New Roman"/>
          <w:b/>
          <w:sz w:val="28"/>
          <w:szCs w:val="28"/>
          <w:u w:val="single"/>
          <w:lang w:val="uk-UA"/>
        </w:rPr>
      </w:pPr>
    </w:p>
    <w:p w:rsidR="00716ACD" w:rsidRDefault="00716ACD" w:rsidP="007B1E55">
      <w:pPr>
        <w:shd w:val="clear" w:color="auto" w:fill="FFFFFF" w:themeFill="background1"/>
        <w:spacing w:after="0" w:line="276" w:lineRule="auto"/>
        <w:rPr>
          <w:rFonts w:ascii="Times New Roman" w:hAnsi="Times New Roman" w:cs="Times New Roman"/>
          <w:b/>
          <w:sz w:val="28"/>
          <w:szCs w:val="28"/>
          <w:u w:val="single"/>
          <w:lang w:val="uk-UA"/>
        </w:rPr>
      </w:pPr>
    </w:p>
    <w:p w:rsidR="00E8394D" w:rsidRDefault="00E8394D" w:rsidP="007B1E55">
      <w:pPr>
        <w:shd w:val="clear" w:color="auto" w:fill="FFFFFF" w:themeFill="background1"/>
        <w:spacing w:after="0" w:line="276" w:lineRule="auto"/>
        <w:ind w:firstLine="708"/>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5</w:t>
      </w:r>
      <w:r w:rsidR="00CE150B">
        <w:rPr>
          <w:rFonts w:ascii="Times New Roman" w:hAnsi="Times New Roman" w:cs="Times New Roman"/>
          <w:b/>
          <w:sz w:val="28"/>
          <w:szCs w:val="28"/>
          <w:u w:val="single"/>
          <w:lang w:val="uk-UA"/>
        </w:rPr>
        <w:t xml:space="preserve">-6 </w:t>
      </w:r>
      <w:r>
        <w:rPr>
          <w:rFonts w:ascii="Times New Roman" w:hAnsi="Times New Roman" w:cs="Times New Roman"/>
          <w:b/>
          <w:sz w:val="28"/>
          <w:szCs w:val="28"/>
          <w:u w:val="single"/>
          <w:lang w:val="uk-UA"/>
        </w:rPr>
        <w:t xml:space="preserve"> кл (НУШ)</w:t>
      </w:r>
    </w:p>
    <w:tbl>
      <w:tblPr>
        <w:tblStyle w:val="a9"/>
        <w:tblW w:w="0" w:type="auto"/>
        <w:tblLayout w:type="fixed"/>
        <w:tblLook w:val="04A0"/>
      </w:tblPr>
      <w:tblGrid>
        <w:gridCol w:w="5353"/>
        <w:gridCol w:w="4111"/>
      </w:tblGrid>
      <w:tr w:rsidR="00E8394D" w:rsidRPr="00BA58FF" w:rsidTr="007B1E55">
        <w:trPr>
          <w:trHeight w:val="414"/>
        </w:trPr>
        <w:tc>
          <w:tcPr>
            <w:tcW w:w="5353" w:type="dxa"/>
            <w:vMerge w:val="restart"/>
            <w:shd w:val="clear" w:color="auto" w:fill="FFFFFF" w:themeFill="background1"/>
          </w:tcPr>
          <w:p w:rsidR="00E8394D" w:rsidRPr="00BA58FF"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Освітня галузь</w:t>
            </w:r>
          </w:p>
        </w:tc>
        <w:tc>
          <w:tcPr>
            <w:tcW w:w="4111" w:type="dxa"/>
            <w:vMerge w:val="restart"/>
            <w:shd w:val="clear" w:color="auto" w:fill="FFFFFF" w:themeFill="background1"/>
          </w:tcPr>
          <w:p w:rsidR="00E8394D" w:rsidRPr="00BA58FF"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r w:rsidRPr="00757E63">
              <w:rPr>
                <w:rFonts w:ascii="Times New Roman" w:eastAsia="Times New Roman" w:hAnsi="Times New Roman" w:cs="Times New Roman"/>
                <w:b/>
                <w:bCs/>
                <w:iCs/>
                <w:sz w:val="24"/>
                <w:szCs w:val="24"/>
                <w:bdr w:val="none" w:sz="0" w:space="0" w:color="auto" w:frame="1"/>
                <w:shd w:val="clear" w:color="auto" w:fill="D9E2F3" w:themeFill="accent5" w:themeFillTint="33"/>
                <w:lang w:eastAsia="ru-RU"/>
              </w:rPr>
              <w:t>Предмет</w:t>
            </w:r>
            <w:r w:rsidRPr="00BA58FF">
              <w:rPr>
                <w:rFonts w:ascii="Times New Roman" w:eastAsia="Times New Roman" w:hAnsi="Times New Roman" w:cs="Times New Roman"/>
                <w:b/>
                <w:bCs/>
                <w:iCs/>
                <w:sz w:val="24"/>
                <w:szCs w:val="24"/>
                <w:bdr w:val="none" w:sz="0" w:space="0" w:color="auto" w:frame="1"/>
                <w:lang w:eastAsia="ru-RU"/>
              </w:rPr>
              <w:t>и</w:t>
            </w:r>
          </w:p>
        </w:tc>
      </w:tr>
      <w:tr w:rsidR="00E8394D" w:rsidRPr="00BA58FF" w:rsidTr="007B1E55">
        <w:trPr>
          <w:trHeight w:val="414"/>
        </w:trPr>
        <w:tc>
          <w:tcPr>
            <w:tcW w:w="5353" w:type="dxa"/>
            <w:vMerge/>
            <w:shd w:val="clear" w:color="auto" w:fill="FFFFFF" w:themeFill="background1"/>
          </w:tcPr>
          <w:p w:rsidR="00E8394D" w:rsidRPr="00BA58FF"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p>
        </w:tc>
        <w:tc>
          <w:tcPr>
            <w:tcW w:w="4111" w:type="dxa"/>
            <w:vMerge/>
            <w:shd w:val="clear" w:color="auto" w:fill="FFFFFF" w:themeFill="background1"/>
          </w:tcPr>
          <w:p w:rsidR="00E8394D" w:rsidRPr="00BA58FF"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p>
        </w:tc>
      </w:tr>
      <w:tr w:rsidR="00E8394D" w:rsidRPr="00BA58FF" w:rsidTr="007B1E55">
        <w:tc>
          <w:tcPr>
            <w:tcW w:w="5353" w:type="dxa"/>
            <w:vMerge w:val="restart"/>
            <w:shd w:val="clear" w:color="auto" w:fill="FFFFFF" w:themeFill="background1"/>
          </w:tcPr>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Мовно-літературна</w:t>
            </w:r>
          </w:p>
        </w:tc>
        <w:tc>
          <w:tcPr>
            <w:tcW w:w="4111" w:type="dxa"/>
            <w:shd w:val="clear" w:color="auto" w:fill="FFFFFF" w:themeFill="background1"/>
          </w:tcPr>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 xml:space="preserve">Українська мова </w:t>
            </w:r>
          </w:p>
        </w:tc>
      </w:tr>
      <w:tr w:rsidR="00E8394D" w:rsidRPr="00BA58FF" w:rsidTr="007B1E55">
        <w:tc>
          <w:tcPr>
            <w:tcW w:w="5353" w:type="dxa"/>
            <w:vMerge/>
            <w:shd w:val="clear" w:color="auto" w:fill="FFFFFF" w:themeFill="background1"/>
          </w:tcPr>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shd w:val="clear" w:color="auto" w:fill="FFFFFF" w:themeFill="background1"/>
          </w:tcPr>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Українська література</w:t>
            </w:r>
          </w:p>
        </w:tc>
      </w:tr>
      <w:tr w:rsidR="00E8394D" w:rsidRPr="00BA58FF" w:rsidTr="007B1E55">
        <w:tc>
          <w:tcPr>
            <w:tcW w:w="5353" w:type="dxa"/>
            <w:vMerge/>
            <w:shd w:val="clear" w:color="auto" w:fill="FFFFFF" w:themeFill="background1"/>
          </w:tcPr>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shd w:val="clear" w:color="auto" w:fill="FFFFFF" w:themeFill="background1"/>
          </w:tcPr>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Зарубіжна література</w:t>
            </w:r>
          </w:p>
        </w:tc>
      </w:tr>
      <w:tr w:rsidR="00E8394D" w:rsidRPr="00BA58FF" w:rsidTr="007B1E55">
        <w:tc>
          <w:tcPr>
            <w:tcW w:w="5353" w:type="dxa"/>
            <w:vMerge/>
            <w:shd w:val="clear" w:color="auto" w:fill="FFFFFF" w:themeFill="background1"/>
          </w:tcPr>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shd w:val="clear" w:color="auto" w:fill="FFFFFF" w:themeFill="background1"/>
          </w:tcPr>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Іноземна мова</w:t>
            </w:r>
          </w:p>
        </w:tc>
      </w:tr>
      <w:tr w:rsidR="00E8394D" w:rsidRPr="00BA58FF" w:rsidTr="007B1E55">
        <w:tc>
          <w:tcPr>
            <w:tcW w:w="5353" w:type="dxa"/>
            <w:shd w:val="clear" w:color="auto" w:fill="FFFFFF" w:themeFill="background1"/>
          </w:tcPr>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Математична</w:t>
            </w:r>
          </w:p>
        </w:tc>
        <w:tc>
          <w:tcPr>
            <w:tcW w:w="4111" w:type="dxa"/>
            <w:shd w:val="clear" w:color="auto" w:fill="FFFFFF" w:themeFill="background1"/>
          </w:tcPr>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Математика</w:t>
            </w:r>
          </w:p>
        </w:tc>
      </w:tr>
      <w:tr w:rsidR="00E8394D" w:rsidRPr="00BA58FF" w:rsidTr="007B1E55">
        <w:tc>
          <w:tcPr>
            <w:tcW w:w="5353" w:type="dxa"/>
            <w:shd w:val="clear" w:color="auto" w:fill="FFFFFF" w:themeFill="background1"/>
          </w:tcPr>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lastRenderedPageBreak/>
              <w:t>Природнича</w:t>
            </w:r>
          </w:p>
        </w:tc>
        <w:tc>
          <w:tcPr>
            <w:tcW w:w="4111" w:type="dxa"/>
            <w:shd w:val="clear" w:color="auto" w:fill="FFFFFF" w:themeFill="background1"/>
          </w:tcPr>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«Пізнаємо</w:t>
            </w:r>
          </w:p>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Pr>
                <w:rFonts w:ascii="Times New Roman" w:eastAsia="Calibri" w:hAnsi="Times New Roman" w:cs="Times New Roman"/>
                <w:sz w:val="24"/>
                <w:szCs w:val="24"/>
              </w:rPr>
              <w:t>природу»</w:t>
            </w:r>
          </w:p>
        </w:tc>
      </w:tr>
      <w:tr w:rsidR="00E8394D" w:rsidRPr="00BA58FF" w:rsidTr="007B1E55">
        <w:tc>
          <w:tcPr>
            <w:tcW w:w="5353" w:type="dxa"/>
            <w:vMerge w:val="restart"/>
            <w:shd w:val="clear" w:color="auto" w:fill="FFFFFF" w:themeFill="background1"/>
          </w:tcPr>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Соціальна і</w:t>
            </w:r>
          </w:p>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здоров’язбережувальна</w:t>
            </w:r>
          </w:p>
        </w:tc>
        <w:tc>
          <w:tcPr>
            <w:tcW w:w="4111" w:type="dxa"/>
            <w:shd w:val="clear" w:color="auto" w:fill="FFFFFF" w:themeFill="background1"/>
          </w:tcPr>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«Здоров’я, безпека</w:t>
            </w:r>
          </w:p>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та добробут»</w:t>
            </w:r>
          </w:p>
        </w:tc>
      </w:tr>
      <w:tr w:rsidR="00E8394D" w:rsidRPr="00BA58FF" w:rsidTr="007B1E55">
        <w:tc>
          <w:tcPr>
            <w:tcW w:w="5353" w:type="dxa"/>
            <w:vMerge/>
            <w:shd w:val="clear" w:color="auto" w:fill="FFFFFF" w:themeFill="background1"/>
          </w:tcPr>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shd w:val="clear" w:color="auto" w:fill="FFFFFF" w:themeFill="background1"/>
          </w:tcPr>
          <w:p w:rsidR="00E8394D" w:rsidRPr="00BA58FF" w:rsidRDefault="005311B0" w:rsidP="007B1E55">
            <w:pPr>
              <w:shd w:val="clear" w:color="auto" w:fill="FFFFFF" w:themeFill="background1"/>
              <w:spacing w:line="276" w:lineRule="auto"/>
              <w:ind w:left="127"/>
              <w:rPr>
                <w:rFonts w:ascii="Times New Roman" w:eastAsia="Calibri" w:hAnsi="Times New Roman" w:cs="Times New Roman"/>
                <w:sz w:val="24"/>
                <w:szCs w:val="24"/>
              </w:rPr>
            </w:pPr>
            <w:r w:rsidRPr="005311B0">
              <w:rPr>
                <w:rFonts w:ascii="Times New Roman" w:eastAsia="Calibri" w:hAnsi="Times New Roman" w:cs="Times New Roman"/>
                <w:sz w:val="24"/>
                <w:szCs w:val="24"/>
              </w:rPr>
              <w:t>Етика</w:t>
            </w:r>
          </w:p>
        </w:tc>
      </w:tr>
      <w:tr w:rsidR="00E8394D" w:rsidRPr="00BA58FF" w:rsidTr="007B1E55">
        <w:tc>
          <w:tcPr>
            <w:tcW w:w="5353" w:type="dxa"/>
            <w:shd w:val="clear" w:color="auto" w:fill="FFFFFF" w:themeFill="background1"/>
          </w:tcPr>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Громадянська та</w:t>
            </w:r>
          </w:p>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історична</w:t>
            </w:r>
          </w:p>
        </w:tc>
        <w:tc>
          <w:tcPr>
            <w:tcW w:w="4111" w:type="dxa"/>
            <w:shd w:val="clear" w:color="auto" w:fill="FFFFFF" w:themeFill="background1"/>
          </w:tcPr>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Pr>
                <w:rFonts w:ascii="Times New Roman" w:eastAsia="Calibri" w:hAnsi="Times New Roman" w:cs="Times New Roman"/>
                <w:sz w:val="24"/>
                <w:szCs w:val="24"/>
              </w:rPr>
              <w:t>Інтегрований курс «Досліджуємо історію і суспільство»</w:t>
            </w:r>
          </w:p>
        </w:tc>
      </w:tr>
      <w:tr w:rsidR="00E8394D" w:rsidRPr="00BA58FF" w:rsidTr="007B1E55">
        <w:tc>
          <w:tcPr>
            <w:tcW w:w="5353" w:type="dxa"/>
            <w:shd w:val="clear" w:color="auto" w:fill="FFFFFF" w:themeFill="background1"/>
          </w:tcPr>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Інформатична</w:t>
            </w:r>
          </w:p>
        </w:tc>
        <w:tc>
          <w:tcPr>
            <w:tcW w:w="4111" w:type="dxa"/>
            <w:shd w:val="clear" w:color="auto" w:fill="FFFFFF" w:themeFill="background1"/>
          </w:tcPr>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Інформатика</w:t>
            </w:r>
          </w:p>
        </w:tc>
      </w:tr>
      <w:tr w:rsidR="00E8394D" w:rsidRPr="00BA58FF" w:rsidTr="007B1E55">
        <w:tc>
          <w:tcPr>
            <w:tcW w:w="5353" w:type="dxa"/>
            <w:shd w:val="clear" w:color="auto" w:fill="FFFFFF" w:themeFill="background1"/>
          </w:tcPr>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Технологічна</w:t>
            </w:r>
          </w:p>
        </w:tc>
        <w:tc>
          <w:tcPr>
            <w:tcW w:w="4111" w:type="dxa"/>
            <w:shd w:val="clear" w:color="auto" w:fill="FFFFFF" w:themeFill="background1"/>
          </w:tcPr>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Технології</w:t>
            </w:r>
          </w:p>
        </w:tc>
      </w:tr>
      <w:tr w:rsidR="00E8394D" w:rsidRPr="00BA58FF" w:rsidTr="00ED5AF3">
        <w:tc>
          <w:tcPr>
            <w:tcW w:w="5353" w:type="dxa"/>
            <w:shd w:val="clear" w:color="auto" w:fill="EDEDED" w:themeFill="accent3" w:themeFillTint="33"/>
          </w:tcPr>
          <w:p w:rsidR="00E8394D" w:rsidRPr="00E8394D"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Мистецька</w:t>
            </w:r>
          </w:p>
        </w:tc>
        <w:tc>
          <w:tcPr>
            <w:tcW w:w="4111" w:type="dxa"/>
          </w:tcPr>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Музичне мистецтво</w:t>
            </w:r>
          </w:p>
        </w:tc>
      </w:tr>
      <w:tr w:rsidR="00E8394D" w:rsidRPr="00BA58FF" w:rsidTr="00ED5AF3">
        <w:tc>
          <w:tcPr>
            <w:tcW w:w="5353" w:type="dxa"/>
            <w:shd w:val="clear" w:color="auto" w:fill="EDEDED" w:themeFill="accent3" w:themeFillTint="33"/>
          </w:tcPr>
          <w:p w:rsidR="00E8394D" w:rsidRPr="00BA58FF"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4111" w:type="dxa"/>
          </w:tcPr>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Образотворче мистецтво</w:t>
            </w:r>
          </w:p>
        </w:tc>
      </w:tr>
      <w:tr w:rsidR="00E8394D" w:rsidRPr="00BA58FF" w:rsidTr="00ED5AF3">
        <w:tc>
          <w:tcPr>
            <w:tcW w:w="5353" w:type="dxa"/>
            <w:shd w:val="clear" w:color="auto" w:fill="EDEDED" w:themeFill="accent3" w:themeFillTint="33"/>
          </w:tcPr>
          <w:p w:rsidR="00E8394D" w:rsidRPr="007B1E55" w:rsidRDefault="00E8394D" w:rsidP="007B1E55">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7B1E55">
              <w:rPr>
                <w:rFonts w:ascii="Times New Roman" w:eastAsia="Times New Roman" w:hAnsi="Times New Roman" w:cs="Times New Roman"/>
                <w:bCs/>
                <w:iCs/>
                <w:sz w:val="24"/>
                <w:szCs w:val="24"/>
                <w:bdr w:val="none" w:sz="0" w:space="0" w:color="auto" w:frame="1"/>
                <w:lang w:eastAsia="ru-RU"/>
              </w:rPr>
              <w:t>Фізична культура</w:t>
            </w:r>
          </w:p>
        </w:tc>
        <w:tc>
          <w:tcPr>
            <w:tcW w:w="4111" w:type="dxa"/>
          </w:tcPr>
          <w:p w:rsidR="00E8394D" w:rsidRPr="00BA58FF" w:rsidRDefault="00E8394D" w:rsidP="007B1E55">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Фізична культура</w:t>
            </w:r>
          </w:p>
        </w:tc>
      </w:tr>
    </w:tbl>
    <w:p w:rsidR="00E8394D" w:rsidRDefault="00E8394D" w:rsidP="007B1E55">
      <w:pPr>
        <w:shd w:val="clear" w:color="auto" w:fill="FFFFFF" w:themeFill="background1"/>
        <w:spacing w:after="0" w:line="276" w:lineRule="auto"/>
        <w:ind w:firstLine="708"/>
        <w:jc w:val="center"/>
        <w:rPr>
          <w:rFonts w:ascii="Times New Roman" w:hAnsi="Times New Roman" w:cs="Times New Roman"/>
          <w:b/>
          <w:sz w:val="28"/>
          <w:szCs w:val="28"/>
          <w:u w:val="single"/>
          <w:lang w:val="uk-UA"/>
        </w:rPr>
      </w:pPr>
    </w:p>
    <w:p w:rsidR="00C8374F" w:rsidRDefault="00CE150B" w:rsidP="007B1E55">
      <w:pPr>
        <w:shd w:val="clear" w:color="auto" w:fill="FFFFFF" w:themeFill="background1"/>
        <w:spacing w:after="0" w:line="276"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7</w:t>
      </w:r>
      <w:r w:rsidR="00C8374F">
        <w:rPr>
          <w:rFonts w:ascii="Times New Roman" w:hAnsi="Times New Roman" w:cs="Times New Roman"/>
          <w:b/>
          <w:sz w:val="28"/>
          <w:szCs w:val="28"/>
          <w:u w:val="single"/>
          <w:lang w:val="uk-UA"/>
        </w:rPr>
        <w:t>-9 кл.</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5074"/>
      </w:tblGrid>
      <w:tr w:rsidR="00C8374F" w:rsidRPr="00162836" w:rsidTr="007B1E55">
        <w:trPr>
          <w:trHeight w:val="330"/>
        </w:trPr>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cPr>
          <w:p w:rsidR="00C8374F" w:rsidRPr="00162836" w:rsidRDefault="00C8374F" w:rsidP="007B1E55">
            <w:pPr>
              <w:shd w:val="clear" w:color="auto" w:fill="FFFFFF"/>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Освітні галузі</w:t>
            </w:r>
          </w:p>
        </w:tc>
        <w:tc>
          <w:tcPr>
            <w:tcW w:w="5074" w:type="dxa"/>
            <w:vMerge w:val="restart"/>
            <w:tcBorders>
              <w:top w:val="single" w:sz="4" w:space="0" w:color="auto"/>
              <w:left w:val="single" w:sz="4" w:space="0" w:color="auto"/>
              <w:bottom w:val="single" w:sz="4" w:space="0" w:color="auto"/>
              <w:right w:val="single" w:sz="4" w:space="0" w:color="auto"/>
            </w:tcBorders>
            <w:shd w:val="clear" w:color="auto" w:fill="FFFFFF"/>
          </w:tcPr>
          <w:p w:rsidR="00C8374F" w:rsidRPr="00162836" w:rsidRDefault="00C8374F" w:rsidP="007B1E55">
            <w:pPr>
              <w:shd w:val="clear" w:color="auto" w:fill="FFFFFF"/>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Предмети</w:t>
            </w:r>
          </w:p>
        </w:tc>
      </w:tr>
      <w:tr w:rsidR="00C8374F" w:rsidRPr="00162836" w:rsidTr="007B1E55">
        <w:trPr>
          <w:trHeight w:val="276"/>
        </w:trPr>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162836" w:rsidRDefault="00C8374F" w:rsidP="007B1E55">
            <w:pPr>
              <w:shd w:val="clear" w:color="auto" w:fill="FFFFFF"/>
              <w:spacing w:after="0" w:line="240" w:lineRule="auto"/>
              <w:ind w:left="127"/>
              <w:rPr>
                <w:rFonts w:ascii="Times New Roman" w:eastAsia="Calibri" w:hAnsi="Times New Roman" w:cs="Times New Roman"/>
                <w:b/>
                <w:sz w:val="24"/>
                <w:szCs w:val="24"/>
              </w:rPr>
            </w:pPr>
          </w:p>
        </w:tc>
        <w:tc>
          <w:tcPr>
            <w:tcW w:w="5074" w:type="dxa"/>
            <w:vMerge/>
            <w:tcBorders>
              <w:top w:val="single" w:sz="4" w:space="0" w:color="auto"/>
              <w:left w:val="single" w:sz="4" w:space="0" w:color="auto"/>
              <w:bottom w:val="single" w:sz="4" w:space="0" w:color="auto"/>
              <w:right w:val="single" w:sz="4" w:space="0" w:color="auto"/>
            </w:tcBorders>
            <w:shd w:val="clear" w:color="auto" w:fill="FFFFFF"/>
          </w:tcPr>
          <w:p w:rsidR="00C8374F" w:rsidRPr="00162836" w:rsidRDefault="00C8374F" w:rsidP="007B1E55">
            <w:pPr>
              <w:shd w:val="clear" w:color="auto" w:fill="FFFFFF"/>
              <w:spacing w:after="0" w:line="240" w:lineRule="auto"/>
              <w:ind w:left="127"/>
              <w:rPr>
                <w:rFonts w:ascii="Times New Roman" w:eastAsia="Calibri" w:hAnsi="Times New Roman" w:cs="Times New Roman"/>
                <w:b/>
                <w:sz w:val="24"/>
                <w:szCs w:val="24"/>
              </w:rPr>
            </w:pPr>
          </w:p>
        </w:tc>
      </w:tr>
      <w:tr w:rsidR="00C8374F" w:rsidRPr="00162836" w:rsidTr="007B1E55">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Мови і літератури</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Українська мова </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Українська література</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Іноземна мова</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Мова корінного народу,</w:t>
            </w:r>
          </w:p>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 національної меншини</w:t>
            </w:r>
          </w:p>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 (російська)</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Зарубіжна література</w:t>
            </w:r>
          </w:p>
        </w:tc>
      </w:tr>
      <w:tr w:rsidR="00C8374F" w:rsidRPr="00162836" w:rsidTr="007B1E55">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Суспільствознавство</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Історія України</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Всесвітня історія</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Основи правознавства </w:t>
            </w:r>
          </w:p>
        </w:tc>
      </w:tr>
      <w:tr w:rsidR="00C8374F" w:rsidRPr="00162836" w:rsidTr="007B1E55">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Мистецтво*</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Музичне мистецтво</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Образотворче мистецтво</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Мистецтво</w:t>
            </w:r>
          </w:p>
        </w:tc>
      </w:tr>
      <w:tr w:rsidR="00C8374F" w:rsidRPr="00162836" w:rsidTr="007B1E55">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Математика</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Математика</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Алгебра</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Геометрія</w:t>
            </w:r>
          </w:p>
        </w:tc>
      </w:tr>
      <w:tr w:rsidR="00C8374F" w:rsidRPr="00162836" w:rsidTr="007B1E55">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Природо-знавство</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Природознавство</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Біологія</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Географія</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Фізика</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Хімія</w:t>
            </w:r>
          </w:p>
        </w:tc>
      </w:tr>
      <w:tr w:rsidR="00C8374F" w:rsidRPr="00162836" w:rsidTr="007B1E55">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Технології</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Трудове навчання</w:t>
            </w:r>
          </w:p>
        </w:tc>
      </w:tr>
      <w:tr w:rsidR="00C8374F" w:rsidRPr="00162836" w:rsidTr="007B1E55">
        <w:tc>
          <w:tcPr>
            <w:tcW w:w="5245" w:type="dxa"/>
            <w:vMerge/>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Інформатика</w:t>
            </w:r>
          </w:p>
        </w:tc>
      </w:tr>
      <w:tr w:rsidR="00C8374F" w:rsidRPr="00162836" w:rsidTr="007B1E55">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Здоров’я і фізична культура</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Основи здоров’я</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7B1E55">
            <w:pPr>
              <w:shd w:val="clear" w:color="auto" w:fill="FFFFFF"/>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Фізична культура**</w:t>
            </w:r>
          </w:p>
        </w:tc>
      </w:tr>
    </w:tbl>
    <w:p w:rsidR="00716ACD" w:rsidRPr="00716ACD" w:rsidRDefault="00716ACD" w:rsidP="007B1E55">
      <w:pPr>
        <w:shd w:val="clear" w:color="auto" w:fill="FFFFFF"/>
        <w:spacing w:after="0" w:line="276" w:lineRule="auto"/>
        <w:ind w:firstLine="708"/>
        <w:jc w:val="center"/>
        <w:rPr>
          <w:rFonts w:ascii="Times New Roman" w:hAnsi="Times New Roman" w:cs="Times New Roman"/>
          <w:b/>
          <w:sz w:val="28"/>
          <w:szCs w:val="28"/>
          <w:u w:val="single"/>
        </w:rPr>
      </w:pPr>
    </w:p>
    <w:p w:rsidR="00D0491B" w:rsidRDefault="00D0491B" w:rsidP="002E5E3D">
      <w:pPr>
        <w:spacing w:after="0" w:line="276" w:lineRule="auto"/>
        <w:jc w:val="center"/>
        <w:rPr>
          <w:rFonts w:ascii="Times New Roman" w:hAnsi="Times New Roman" w:cs="Times New Roman"/>
          <w:b/>
          <w:sz w:val="28"/>
          <w:szCs w:val="28"/>
          <w:lang w:val="uk-UA"/>
        </w:rPr>
      </w:pPr>
      <w:r w:rsidRPr="002E5E3D">
        <w:rPr>
          <w:rFonts w:ascii="Times New Roman" w:hAnsi="Times New Roman" w:cs="Times New Roman"/>
          <w:b/>
          <w:sz w:val="28"/>
          <w:szCs w:val="28"/>
        </w:rPr>
        <w:t>VІ. Форми організації освітнього процесу</w:t>
      </w:r>
    </w:p>
    <w:p w:rsidR="0044178F" w:rsidRPr="0044178F" w:rsidRDefault="0044178F" w:rsidP="002E5E3D">
      <w:pPr>
        <w:spacing w:after="0" w:line="276" w:lineRule="auto"/>
        <w:jc w:val="center"/>
        <w:rPr>
          <w:rFonts w:ascii="Times New Roman" w:hAnsi="Times New Roman" w:cs="Times New Roman"/>
          <w:b/>
          <w:sz w:val="16"/>
          <w:szCs w:val="16"/>
          <w:lang w:val="uk-UA"/>
        </w:rPr>
      </w:pPr>
    </w:p>
    <w:p w:rsidR="00A43832" w:rsidRDefault="00D0491B" w:rsidP="002E5E3D">
      <w:pPr>
        <w:spacing w:after="0" w:line="276" w:lineRule="auto"/>
        <w:ind w:firstLine="708"/>
        <w:jc w:val="both"/>
        <w:rPr>
          <w:rFonts w:ascii="Times New Roman" w:hAnsi="Times New Roman" w:cs="Times New Roman"/>
          <w:sz w:val="28"/>
          <w:szCs w:val="28"/>
        </w:rPr>
      </w:pPr>
      <w:r w:rsidRPr="0044178F">
        <w:rPr>
          <w:rFonts w:ascii="Times New Roman" w:hAnsi="Times New Roman" w:cs="Times New Roman"/>
          <w:sz w:val="28"/>
          <w:szCs w:val="28"/>
          <w:lang w:val="uk-UA"/>
        </w:rPr>
        <w:t xml:space="preserve">Організація освітнього процесу в </w:t>
      </w:r>
      <w:r w:rsidR="00E8394D">
        <w:rPr>
          <w:rFonts w:ascii="Times New Roman" w:hAnsi="Times New Roman" w:cs="Times New Roman"/>
          <w:sz w:val="28"/>
          <w:szCs w:val="28"/>
          <w:lang w:val="uk-UA"/>
        </w:rPr>
        <w:t>Шевченкі</w:t>
      </w:r>
      <w:r w:rsidR="00CE150B">
        <w:rPr>
          <w:rFonts w:ascii="Times New Roman" w:hAnsi="Times New Roman" w:cs="Times New Roman"/>
          <w:sz w:val="28"/>
          <w:szCs w:val="28"/>
          <w:lang w:val="uk-UA"/>
        </w:rPr>
        <w:t>вській гімназії</w:t>
      </w:r>
      <w:r w:rsidRPr="0044178F">
        <w:rPr>
          <w:rFonts w:ascii="Times New Roman" w:hAnsi="Times New Roman" w:cs="Times New Roman"/>
          <w:sz w:val="28"/>
          <w:szCs w:val="28"/>
          <w:lang w:val="uk-UA"/>
        </w:rPr>
        <w:t xml:space="preserve"> здійснюється відповідно до нових форм і методів сучасної освіти. </w:t>
      </w:r>
      <w:r w:rsidRPr="00D0491B">
        <w:rPr>
          <w:rFonts w:ascii="Times New Roman" w:hAnsi="Times New Roman" w:cs="Times New Roman"/>
          <w:sz w:val="28"/>
          <w:szCs w:val="28"/>
        </w:rPr>
        <w:t xml:space="preserve">Основними формами організації </w:t>
      </w:r>
      <w:r w:rsidRPr="00D0491B">
        <w:rPr>
          <w:rFonts w:ascii="Times New Roman" w:hAnsi="Times New Roman" w:cs="Times New Roman"/>
          <w:sz w:val="28"/>
          <w:szCs w:val="28"/>
        </w:rPr>
        <w:lastRenderedPageBreak/>
        <w:t>освітнього процесу є різні типи уроку. Пошук інновацій зосереджений на проведенні нестандартних уроків.</w:t>
      </w:r>
    </w:p>
    <w:p w:rsidR="00A43832" w:rsidRDefault="00D0491B" w:rsidP="002E5E3D">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 Типи уроків: урок формування компетентностей; урок розвитку компетентностей; урок перевірки та/або оцінювання досягнення компетентностей; урок корекції основних компетентностей; комбінований урок. </w:t>
      </w:r>
    </w:p>
    <w:p w:rsidR="00A43832" w:rsidRDefault="00D0491B" w:rsidP="002E5E3D">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Також формами організації освітнього процесу в закладі освіти є екскурсії, віртуальні подорожі, уроки-семінари, конференції, форуми, спектаклі, квести, інтерактивні ур</w:t>
      </w:r>
      <w:r w:rsidR="00A43832">
        <w:rPr>
          <w:rFonts w:ascii="Times New Roman" w:hAnsi="Times New Roman" w:cs="Times New Roman"/>
          <w:sz w:val="28"/>
          <w:szCs w:val="28"/>
        </w:rPr>
        <w:t>оки, уроки з використанням інте</w:t>
      </w:r>
      <w:r w:rsidRPr="00D0491B">
        <w:rPr>
          <w:rFonts w:ascii="Times New Roman" w:hAnsi="Times New Roman" w:cs="Times New Roman"/>
          <w:sz w:val="28"/>
          <w:szCs w:val="28"/>
        </w:rPr>
        <w:t xml:space="preserve">ративних, проектних технологій, технологій розвитку критичного мислення. </w:t>
      </w:r>
    </w:p>
    <w:p w:rsidR="00D0491B" w:rsidRDefault="00D0491B" w:rsidP="002E5E3D">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44178F" w:rsidRPr="0044178F" w:rsidRDefault="0044178F" w:rsidP="002E5E3D">
      <w:pPr>
        <w:spacing w:after="0" w:line="276" w:lineRule="auto"/>
        <w:ind w:firstLine="708"/>
        <w:jc w:val="both"/>
        <w:rPr>
          <w:rFonts w:ascii="Times New Roman" w:hAnsi="Times New Roman" w:cs="Times New Roman"/>
          <w:sz w:val="16"/>
          <w:szCs w:val="16"/>
          <w:lang w:val="uk-UA"/>
        </w:rPr>
      </w:pPr>
    </w:p>
    <w:p w:rsidR="00CE761C" w:rsidRDefault="00D0491B" w:rsidP="00A43832">
      <w:pPr>
        <w:spacing w:after="0" w:line="276" w:lineRule="auto"/>
        <w:jc w:val="center"/>
        <w:rPr>
          <w:rFonts w:ascii="Times New Roman" w:hAnsi="Times New Roman" w:cs="Times New Roman"/>
          <w:b/>
          <w:sz w:val="28"/>
          <w:szCs w:val="28"/>
        </w:rPr>
      </w:pPr>
      <w:r w:rsidRPr="00A43832">
        <w:rPr>
          <w:rFonts w:ascii="Times New Roman" w:hAnsi="Times New Roman" w:cs="Times New Roman"/>
          <w:b/>
          <w:sz w:val="28"/>
          <w:szCs w:val="28"/>
        </w:rPr>
        <w:t xml:space="preserve">VІІ. Опис та інструменти системи внутрішнього </w:t>
      </w:r>
    </w:p>
    <w:p w:rsidR="00D0491B" w:rsidRDefault="00D0491B" w:rsidP="00A43832">
      <w:pPr>
        <w:spacing w:after="0" w:line="276" w:lineRule="auto"/>
        <w:jc w:val="center"/>
        <w:rPr>
          <w:rFonts w:ascii="Times New Roman" w:hAnsi="Times New Roman" w:cs="Times New Roman"/>
          <w:b/>
          <w:sz w:val="28"/>
          <w:szCs w:val="28"/>
          <w:lang w:val="uk-UA"/>
        </w:rPr>
      </w:pPr>
      <w:r w:rsidRPr="00A43832">
        <w:rPr>
          <w:rFonts w:ascii="Times New Roman" w:hAnsi="Times New Roman" w:cs="Times New Roman"/>
          <w:b/>
          <w:sz w:val="28"/>
          <w:szCs w:val="28"/>
        </w:rPr>
        <w:t>забезпечення якості освіти</w:t>
      </w:r>
    </w:p>
    <w:p w:rsidR="0044178F" w:rsidRPr="0044178F" w:rsidRDefault="0044178F" w:rsidP="00A43832">
      <w:pPr>
        <w:spacing w:after="0" w:line="276" w:lineRule="auto"/>
        <w:jc w:val="center"/>
        <w:rPr>
          <w:rFonts w:ascii="Times New Roman" w:hAnsi="Times New Roman" w:cs="Times New Roman"/>
          <w:b/>
          <w:sz w:val="16"/>
          <w:szCs w:val="16"/>
          <w:lang w:val="uk-UA"/>
        </w:rPr>
      </w:pPr>
    </w:p>
    <w:p w:rsidR="005352F3" w:rsidRDefault="00D0491B" w:rsidP="00C43F46">
      <w:pPr>
        <w:spacing w:after="0" w:line="276" w:lineRule="auto"/>
        <w:jc w:val="both"/>
        <w:rPr>
          <w:rFonts w:ascii="Times New Roman" w:hAnsi="Times New Roman" w:cs="Times New Roman"/>
          <w:sz w:val="28"/>
          <w:szCs w:val="28"/>
        </w:rPr>
      </w:pPr>
      <w:r w:rsidRPr="00A43832">
        <w:rPr>
          <w:rFonts w:ascii="Times New Roman" w:hAnsi="Times New Roman" w:cs="Times New Roman"/>
          <w:sz w:val="28"/>
          <w:szCs w:val="28"/>
        </w:rPr>
        <w:t xml:space="preserve">Система внутрішнього забезпечення якості </w:t>
      </w:r>
      <w:r w:rsidR="00A43832" w:rsidRPr="00A43832">
        <w:rPr>
          <w:rFonts w:ascii="Times New Roman" w:hAnsi="Times New Roman" w:cs="Times New Roman"/>
          <w:sz w:val="28"/>
          <w:szCs w:val="28"/>
        </w:rPr>
        <w:t>осв</w:t>
      </w:r>
      <w:r w:rsidR="00A43832" w:rsidRPr="00A43832">
        <w:rPr>
          <w:rFonts w:ascii="Times New Roman" w:hAnsi="Times New Roman" w:cs="Times New Roman"/>
          <w:sz w:val="28"/>
          <w:szCs w:val="28"/>
          <w:lang w:val="uk-UA"/>
        </w:rPr>
        <w:t xml:space="preserve">іти </w:t>
      </w:r>
      <w:r w:rsidRPr="00A43832">
        <w:rPr>
          <w:rFonts w:ascii="Times New Roman" w:hAnsi="Times New Roman" w:cs="Times New Roman"/>
          <w:sz w:val="28"/>
          <w:szCs w:val="28"/>
        </w:rPr>
        <w:t>складається з наступних компонентів:</w:t>
      </w:r>
    </w:p>
    <w:tbl>
      <w:tblPr>
        <w:tblStyle w:val="TableNormal"/>
        <w:tblW w:w="1024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2"/>
        <w:gridCol w:w="4307"/>
        <w:gridCol w:w="3413"/>
      </w:tblGrid>
      <w:tr w:rsidR="005352F3" w:rsidRPr="00836CAA" w:rsidTr="00836CAA">
        <w:trPr>
          <w:trHeight w:val="642"/>
        </w:trPr>
        <w:tc>
          <w:tcPr>
            <w:tcW w:w="6829" w:type="dxa"/>
            <w:gridSpan w:val="2"/>
          </w:tcPr>
          <w:p w:rsidR="005352F3" w:rsidRPr="00836CAA" w:rsidRDefault="005352F3" w:rsidP="00836CAA">
            <w:pPr>
              <w:pStyle w:val="TableParagraph"/>
              <w:jc w:val="center"/>
              <w:rPr>
                <w:b/>
                <w:sz w:val="24"/>
                <w:szCs w:val="24"/>
              </w:rPr>
            </w:pPr>
            <w:r w:rsidRPr="00836CAA">
              <w:rPr>
                <w:b/>
                <w:sz w:val="24"/>
                <w:szCs w:val="24"/>
              </w:rPr>
              <w:t>Показник</w:t>
            </w:r>
            <w:r w:rsidR="00E05AE2">
              <w:rPr>
                <w:b/>
                <w:sz w:val="24"/>
                <w:szCs w:val="24"/>
              </w:rPr>
              <w:t xml:space="preserve"> </w:t>
            </w:r>
            <w:r w:rsidRPr="00836CAA">
              <w:rPr>
                <w:b/>
                <w:sz w:val="24"/>
                <w:szCs w:val="24"/>
              </w:rPr>
              <w:t>діяльності</w:t>
            </w:r>
          </w:p>
        </w:tc>
        <w:tc>
          <w:tcPr>
            <w:tcW w:w="3413" w:type="dxa"/>
          </w:tcPr>
          <w:p w:rsidR="005352F3" w:rsidRPr="00836CAA" w:rsidRDefault="005352F3" w:rsidP="00836CAA">
            <w:pPr>
              <w:pStyle w:val="TableParagraph"/>
              <w:jc w:val="center"/>
              <w:rPr>
                <w:b/>
                <w:sz w:val="24"/>
                <w:szCs w:val="24"/>
              </w:rPr>
            </w:pPr>
            <w:r w:rsidRPr="00836CAA">
              <w:rPr>
                <w:b/>
                <w:sz w:val="24"/>
                <w:szCs w:val="24"/>
              </w:rPr>
              <w:t>Форми</w:t>
            </w:r>
            <w:r w:rsidR="00E05AE2">
              <w:rPr>
                <w:b/>
                <w:sz w:val="24"/>
                <w:szCs w:val="24"/>
              </w:rPr>
              <w:t xml:space="preserve"> </w:t>
            </w:r>
            <w:r w:rsidRPr="00836CAA">
              <w:rPr>
                <w:b/>
                <w:sz w:val="24"/>
                <w:szCs w:val="24"/>
              </w:rPr>
              <w:t>і</w:t>
            </w:r>
            <w:r w:rsidR="00E05AE2">
              <w:rPr>
                <w:b/>
                <w:sz w:val="24"/>
                <w:szCs w:val="24"/>
              </w:rPr>
              <w:t xml:space="preserve"> </w:t>
            </w:r>
            <w:r w:rsidRPr="00836CAA">
              <w:rPr>
                <w:b/>
                <w:sz w:val="24"/>
                <w:szCs w:val="24"/>
              </w:rPr>
              <w:t>методи</w:t>
            </w:r>
            <w:r w:rsidR="00E05AE2">
              <w:rPr>
                <w:b/>
                <w:sz w:val="24"/>
                <w:szCs w:val="24"/>
              </w:rPr>
              <w:t xml:space="preserve"> </w:t>
            </w:r>
            <w:r w:rsidRPr="00836CAA">
              <w:rPr>
                <w:b/>
                <w:sz w:val="24"/>
                <w:szCs w:val="24"/>
              </w:rPr>
              <w:t>проведення</w:t>
            </w:r>
          </w:p>
          <w:p w:rsidR="005352F3" w:rsidRPr="00836CAA" w:rsidRDefault="005352F3" w:rsidP="00836CAA">
            <w:pPr>
              <w:pStyle w:val="TableParagraph"/>
              <w:jc w:val="center"/>
              <w:rPr>
                <w:b/>
                <w:sz w:val="24"/>
                <w:szCs w:val="24"/>
              </w:rPr>
            </w:pPr>
            <w:r w:rsidRPr="00836CAA">
              <w:rPr>
                <w:b/>
                <w:sz w:val="24"/>
                <w:szCs w:val="24"/>
              </w:rPr>
              <w:t>моніторингу</w:t>
            </w:r>
          </w:p>
        </w:tc>
      </w:tr>
      <w:tr w:rsidR="005352F3" w:rsidRPr="00836CAA" w:rsidTr="00836CAA">
        <w:trPr>
          <w:trHeight w:val="979"/>
        </w:trPr>
        <w:tc>
          <w:tcPr>
            <w:tcW w:w="2522" w:type="dxa"/>
            <w:vMerge w:val="restart"/>
          </w:tcPr>
          <w:p w:rsidR="005352F3" w:rsidRPr="00836CAA" w:rsidRDefault="005352F3" w:rsidP="00836CAA">
            <w:pPr>
              <w:pStyle w:val="TableParagraph"/>
              <w:rPr>
                <w:b/>
                <w:i/>
                <w:sz w:val="24"/>
                <w:szCs w:val="24"/>
              </w:rPr>
            </w:pPr>
            <w:r w:rsidRPr="00836CAA">
              <w:rPr>
                <w:b/>
                <w:i/>
                <w:sz w:val="24"/>
                <w:szCs w:val="24"/>
              </w:rPr>
              <w:t>1.Забезпечення</w:t>
            </w:r>
          </w:p>
          <w:p w:rsidR="005352F3" w:rsidRPr="00836CAA" w:rsidRDefault="005352F3" w:rsidP="00836CAA">
            <w:pPr>
              <w:pStyle w:val="TableParagraph"/>
              <w:ind w:right="265"/>
              <w:rPr>
                <w:sz w:val="24"/>
                <w:szCs w:val="24"/>
              </w:rPr>
            </w:pPr>
            <w:r w:rsidRPr="00836CAA">
              <w:rPr>
                <w:b/>
                <w:i/>
                <w:sz w:val="24"/>
                <w:szCs w:val="24"/>
              </w:rPr>
              <w:t>комфортних і</w:t>
            </w:r>
            <w:r w:rsidR="0080401B">
              <w:rPr>
                <w:b/>
                <w:i/>
                <w:sz w:val="24"/>
                <w:szCs w:val="24"/>
              </w:rPr>
              <w:t xml:space="preserve"> </w:t>
            </w:r>
            <w:r w:rsidRPr="00836CAA">
              <w:rPr>
                <w:b/>
                <w:i/>
                <w:sz w:val="24"/>
                <w:szCs w:val="24"/>
              </w:rPr>
              <w:t>безпечних умов</w:t>
            </w:r>
            <w:r w:rsidR="0080401B">
              <w:rPr>
                <w:b/>
                <w:i/>
                <w:sz w:val="24"/>
                <w:szCs w:val="24"/>
              </w:rPr>
              <w:t xml:space="preserve"> </w:t>
            </w:r>
            <w:r w:rsidRPr="00836CAA">
              <w:rPr>
                <w:b/>
                <w:i/>
                <w:sz w:val="24"/>
                <w:szCs w:val="24"/>
              </w:rPr>
              <w:t>навчання</w:t>
            </w:r>
            <w:r w:rsidR="0080401B">
              <w:rPr>
                <w:b/>
                <w:i/>
                <w:sz w:val="24"/>
                <w:szCs w:val="24"/>
              </w:rPr>
              <w:t xml:space="preserve"> </w:t>
            </w:r>
            <w:r w:rsidRPr="00836CAA">
              <w:rPr>
                <w:b/>
                <w:i/>
                <w:sz w:val="24"/>
                <w:szCs w:val="24"/>
              </w:rPr>
              <w:t>та</w:t>
            </w:r>
            <w:r w:rsidR="0080401B">
              <w:rPr>
                <w:b/>
                <w:i/>
                <w:sz w:val="24"/>
                <w:szCs w:val="24"/>
              </w:rPr>
              <w:t xml:space="preserve"> </w:t>
            </w:r>
            <w:r w:rsidRPr="00836CAA">
              <w:rPr>
                <w:b/>
                <w:i/>
                <w:sz w:val="24"/>
                <w:szCs w:val="24"/>
              </w:rPr>
              <w:t>праці</w:t>
            </w:r>
          </w:p>
        </w:tc>
        <w:tc>
          <w:tcPr>
            <w:tcW w:w="4307" w:type="dxa"/>
            <w:tcBorders>
              <w:bottom w:val="single" w:sz="4" w:space="0" w:color="auto"/>
            </w:tcBorders>
          </w:tcPr>
          <w:p w:rsidR="005352F3" w:rsidRPr="006135C5" w:rsidRDefault="005352F3" w:rsidP="006135C5">
            <w:pPr>
              <w:pStyle w:val="TableParagraph"/>
              <w:numPr>
                <w:ilvl w:val="1"/>
                <w:numId w:val="7"/>
              </w:numPr>
              <w:tabs>
                <w:tab w:val="left" w:pos="533"/>
              </w:tabs>
              <w:jc w:val="left"/>
              <w:rPr>
                <w:sz w:val="24"/>
                <w:szCs w:val="24"/>
              </w:rPr>
            </w:pPr>
            <w:r w:rsidRPr="00836CAA">
              <w:rPr>
                <w:sz w:val="24"/>
                <w:szCs w:val="24"/>
              </w:rPr>
              <w:t>Безпека</w:t>
            </w:r>
            <w:r w:rsidR="0080401B">
              <w:rPr>
                <w:sz w:val="24"/>
                <w:szCs w:val="24"/>
              </w:rPr>
              <w:t xml:space="preserve"> </w:t>
            </w:r>
            <w:r w:rsidRPr="00836CAA">
              <w:rPr>
                <w:sz w:val="24"/>
                <w:szCs w:val="24"/>
              </w:rPr>
              <w:t>та</w:t>
            </w:r>
            <w:r w:rsidR="006135C5">
              <w:rPr>
                <w:sz w:val="24"/>
                <w:szCs w:val="24"/>
              </w:rPr>
              <w:t xml:space="preserve"> </w:t>
            </w:r>
            <w:r w:rsidR="006135C5" w:rsidRPr="006135C5">
              <w:rPr>
                <w:sz w:val="24"/>
                <w:szCs w:val="24"/>
              </w:rPr>
              <w:t>к</w:t>
            </w:r>
            <w:r w:rsidRPr="006135C5">
              <w:rPr>
                <w:sz w:val="24"/>
                <w:szCs w:val="24"/>
              </w:rPr>
              <w:t>омфорт</w:t>
            </w:r>
            <w:r w:rsidR="0080401B" w:rsidRPr="006135C5">
              <w:rPr>
                <w:sz w:val="24"/>
                <w:szCs w:val="24"/>
              </w:rPr>
              <w:t xml:space="preserve"> </w:t>
            </w:r>
            <w:r w:rsidRPr="006135C5">
              <w:rPr>
                <w:sz w:val="24"/>
                <w:szCs w:val="24"/>
              </w:rPr>
              <w:t>для</w:t>
            </w:r>
            <w:r w:rsidR="0080401B" w:rsidRPr="006135C5">
              <w:rPr>
                <w:sz w:val="24"/>
                <w:szCs w:val="24"/>
              </w:rPr>
              <w:t xml:space="preserve"> </w:t>
            </w:r>
            <w:r w:rsidRPr="006135C5">
              <w:rPr>
                <w:sz w:val="24"/>
                <w:szCs w:val="24"/>
              </w:rPr>
              <w:t>навчання</w:t>
            </w:r>
            <w:r w:rsidR="0080401B" w:rsidRPr="006135C5">
              <w:rPr>
                <w:sz w:val="24"/>
                <w:szCs w:val="24"/>
              </w:rPr>
              <w:t xml:space="preserve"> </w:t>
            </w:r>
            <w:r w:rsidRPr="006135C5">
              <w:rPr>
                <w:sz w:val="24"/>
                <w:szCs w:val="24"/>
              </w:rPr>
              <w:t>та праці приміщень і</w:t>
            </w:r>
            <w:r w:rsidR="0080401B" w:rsidRPr="006135C5">
              <w:rPr>
                <w:sz w:val="24"/>
                <w:szCs w:val="24"/>
              </w:rPr>
              <w:t xml:space="preserve"> </w:t>
            </w:r>
            <w:r w:rsidRPr="006135C5">
              <w:rPr>
                <w:sz w:val="24"/>
                <w:szCs w:val="24"/>
              </w:rPr>
              <w:t>території</w:t>
            </w:r>
            <w:r w:rsidR="0080401B" w:rsidRPr="006135C5">
              <w:rPr>
                <w:sz w:val="24"/>
                <w:szCs w:val="24"/>
              </w:rPr>
              <w:t xml:space="preserve"> </w:t>
            </w:r>
            <w:r w:rsidRPr="006135C5">
              <w:rPr>
                <w:sz w:val="24"/>
                <w:szCs w:val="24"/>
              </w:rPr>
              <w:t>закладу</w:t>
            </w:r>
          </w:p>
        </w:tc>
        <w:tc>
          <w:tcPr>
            <w:tcW w:w="3413" w:type="dxa"/>
            <w:tcBorders>
              <w:bottom w:val="single" w:sz="4" w:space="0" w:color="auto"/>
            </w:tcBorders>
          </w:tcPr>
          <w:p w:rsidR="005352F3" w:rsidRPr="00836CAA" w:rsidRDefault="005352F3" w:rsidP="00836CAA">
            <w:pPr>
              <w:pStyle w:val="TableParagraph"/>
              <w:ind w:left="0"/>
              <w:rPr>
                <w:sz w:val="24"/>
                <w:szCs w:val="24"/>
              </w:rPr>
            </w:pPr>
          </w:p>
          <w:p w:rsidR="005352F3" w:rsidRPr="00836CAA" w:rsidRDefault="005352F3" w:rsidP="00836CAA">
            <w:pPr>
              <w:pStyle w:val="TableParagraph"/>
              <w:rPr>
                <w:spacing w:val="-9"/>
                <w:sz w:val="24"/>
                <w:szCs w:val="24"/>
              </w:rPr>
            </w:pPr>
            <w:r w:rsidRPr="00836CAA">
              <w:rPr>
                <w:sz w:val="24"/>
                <w:szCs w:val="24"/>
              </w:rPr>
              <w:t>Огляд</w:t>
            </w:r>
            <w:r w:rsidR="00E06FF6">
              <w:rPr>
                <w:sz w:val="24"/>
                <w:szCs w:val="24"/>
              </w:rPr>
              <w:t xml:space="preserve"> </w:t>
            </w:r>
            <w:r w:rsidRPr="00836CAA">
              <w:rPr>
                <w:sz w:val="24"/>
                <w:szCs w:val="24"/>
              </w:rPr>
              <w:t>території</w:t>
            </w:r>
          </w:p>
          <w:p w:rsidR="005352F3" w:rsidRPr="00836CAA" w:rsidRDefault="0080401B" w:rsidP="00836CAA">
            <w:pPr>
              <w:pStyle w:val="TableParagraph"/>
              <w:rPr>
                <w:sz w:val="24"/>
                <w:szCs w:val="24"/>
              </w:rPr>
            </w:pPr>
            <w:r>
              <w:rPr>
                <w:sz w:val="24"/>
                <w:szCs w:val="24"/>
              </w:rPr>
              <w:t>т</w:t>
            </w:r>
            <w:r w:rsidR="005352F3" w:rsidRPr="00836CAA">
              <w:rPr>
                <w:sz w:val="24"/>
                <w:szCs w:val="24"/>
              </w:rPr>
              <w:t>а</w:t>
            </w:r>
            <w:r w:rsidR="00E06FF6">
              <w:rPr>
                <w:sz w:val="24"/>
                <w:szCs w:val="24"/>
              </w:rPr>
              <w:t xml:space="preserve"> </w:t>
            </w:r>
            <w:r w:rsidR="005352F3" w:rsidRPr="00836CAA">
              <w:rPr>
                <w:sz w:val="24"/>
                <w:szCs w:val="24"/>
              </w:rPr>
              <w:t>приміщень</w:t>
            </w:r>
          </w:p>
        </w:tc>
      </w:tr>
      <w:tr w:rsidR="005352F3" w:rsidRPr="00836CAA" w:rsidTr="00836CAA">
        <w:trPr>
          <w:trHeight w:val="708"/>
        </w:trPr>
        <w:tc>
          <w:tcPr>
            <w:tcW w:w="2522" w:type="dxa"/>
            <w:vMerge/>
          </w:tcPr>
          <w:p w:rsidR="005352F3" w:rsidRPr="00836CAA" w:rsidRDefault="005352F3" w:rsidP="00836CAA">
            <w:pPr>
              <w:pStyle w:val="TableParagraph"/>
              <w:rPr>
                <w:sz w:val="24"/>
                <w:szCs w:val="24"/>
              </w:rPr>
            </w:pPr>
          </w:p>
        </w:tc>
        <w:tc>
          <w:tcPr>
            <w:tcW w:w="4307" w:type="dxa"/>
            <w:tcBorders>
              <w:top w:val="single" w:sz="4" w:space="0" w:color="auto"/>
              <w:bottom w:val="single" w:sz="4" w:space="0" w:color="auto"/>
            </w:tcBorders>
          </w:tcPr>
          <w:p w:rsidR="005352F3" w:rsidRPr="00836CAA" w:rsidRDefault="00A53707" w:rsidP="00836CAA">
            <w:pPr>
              <w:pStyle w:val="TableParagraph"/>
              <w:numPr>
                <w:ilvl w:val="1"/>
                <w:numId w:val="7"/>
              </w:numPr>
              <w:tabs>
                <w:tab w:val="left" w:pos="533"/>
              </w:tabs>
              <w:ind w:left="110" w:right="138" w:firstLine="0"/>
              <w:jc w:val="left"/>
              <w:rPr>
                <w:sz w:val="24"/>
                <w:szCs w:val="24"/>
              </w:rPr>
            </w:pPr>
            <w:r w:rsidRPr="00836CAA">
              <w:rPr>
                <w:sz w:val="24"/>
                <w:szCs w:val="24"/>
              </w:rPr>
              <w:t>Умови та</w:t>
            </w:r>
            <w:r w:rsidR="0080401B">
              <w:rPr>
                <w:sz w:val="24"/>
                <w:szCs w:val="24"/>
              </w:rPr>
              <w:t xml:space="preserve"> </w:t>
            </w:r>
            <w:r w:rsidRPr="00836CAA">
              <w:rPr>
                <w:sz w:val="24"/>
                <w:szCs w:val="24"/>
              </w:rPr>
              <w:t>організація</w:t>
            </w:r>
            <w:r w:rsidR="0080401B">
              <w:rPr>
                <w:sz w:val="24"/>
                <w:szCs w:val="24"/>
              </w:rPr>
              <w:t xml:space="preserve"> </w:t>
            </w:r>
            <w:r w:rsidRPr="00836CAA">
              <w:rPr>
                <w:sz w:val="24"/>
                <w:szCs w:val="24"/>
              </w:rPr>
              <w:t>харчування</w:t>
            </w:r>
            <w:r w:rsidR="0080401B">
              <w:rPr>
                <w:sz w:val="24"/>
                <w:szCs w:val="24"/>
              </w:rPr>
              <w:t xml:space="preserve"> </w:t>
            </w:r>
            <w:r w:rsidRPr="00836CAA">
              <w:rPr>
                <w:sz w:val="24"/>
                <w:szCs w:val="24"/>
              </w:rPr>
              <w:t>здобувачів</w:t>
            </w:r>
            <w:r w:rsidR="0080401B">
              <w:rPr>
                <w:sz w:val="24"/>
                <w:szCs w:val="24"/>
              </w:rPr>
              <w:t xml:space="preserve"> </w:t>
            </w:r>
            <w:r w:rsidRPr="00836CAA">
              <w:rPr>
                <w:sz w:val="24"/>
                <w:szCs w:val="24"/>
              </w:rPr>
              <w:t>освіти</w:t>
            </w:r>
          </w:p>
        </w:tc>
        <w:tc>
          <w:tcPr>
            <w:tcW w:w="3413" w:type="dxa"/>
            <w:tcBorders>
              <w:top w:val="single" w:sz="4" w:space="0" w:color="auto"/>
              <w:bottom w:val="single" w:sz="4" w:space="0" w:color="auto"/>
            </w:tcBorders>
          </w:tcPr>
          <w:p w:rsidR="00A53707" w:rsidRPr="00836CAA" w:rsidRDefault="00A53707" w:rsidP="00836CAA">
            <w:pPr>
              <w:pStyle w:val="TableParagraph"/>
              <w:rPr>
                <w:spacing w:val="-8"/>
                <w:sz w:val="24"/>
                <w:szCs w:val="24"/>
              </w:rPr>
            </w:pPr>
            <w:r w:rsidRPr="00836CAA">
              <w:rPr>
                <w:sz w:val="24"/>
                <w:szCs w:val="24"/>
              </w:rPr>
              <w:t>Аналіз</w:t>
            </w:r>
            <w:r w:rsidR="00E06FF6">
              <w:rPr>
                <w:sz w:val="24"/>
                <w:szCs w:val="24"/>
              </w:rPr>
              <w:t xml:space="preserve"> </w:t>
            </w:r>
            <w:r w:rsidRPr="00836CAA">
              <w:rPr>
                <w:sz w:val="24"/>
                <w:szCs w:val="24"/>
              </w:rPr>
              <w:t>документів</w:t>
            </w:r>
            <w:r w:rsidRPr="00836CAA">
              <w:rPr>
                <w:spacing w:val="-8"/>
                <w:sz w:val="24"/>
                <w:szCs w:val="24"/>
              </w:rPr>
              <w:t xml:space="preserve">. </w:t>
            </w:r>
          </w:p>
          <w:p w:rsidR="005352F3" w:rsidRPr="00836CAA" w:rsidRDefault="00A53707" w:rsidP="00836CAA">
            <w:pPr>
              <w:pStyle w:val="TableParagraph"/>
              <w:rPr>
                <w:sz w:val="24"/>
                <w:szCs w:val="24"/>
              </w:rPr>
            </w:pPr>
            <w:r w:rsidRPr="00836CAA">
              <w:rPr>
                <w:sz w:val="24"/>
                <w:szCs w:val="24"/>
              </w:rPr>
              <w:t>Спостереження</w:t>
            </w:r>
          </w:p>
        </w:tc>
      </w:tr>
      <w:tr w:rsidR="005352F3" w:rsidRPr="00836CAA" w:rsidTr="00836CAA">
        <w:trPr>
          <w:trHeight w:val="700"/>
        </w:trPr>
        <w:tc>
          <w:tcPr>
            <w:tcW w:w="2522" w:type="dxa"/>
            <w:vMerge/>
          </w:tcPr>
          <w:p w:rsidR="005352F3" w:rsidRPr="00836CAA" w:rsidRDefault="005352F3" w:rsidP="00836CAA">
            <w:pPr>
              <w:pStyle w:val="TableParagraph"/>
              <w:rPr>
                <w:sz w:val="24"/>
                <w:szCs w:val="24"/>
              </w:rPr>
            </w:pPr>
          </w:p>
        </w:tc>
        <w:tc>
          <w:tcPr>
            <w:tcW w:w="4307" w:type="dxa"/>
            <w:tcBorders>
              <w:top w:val="single" w:sz="4" w:space="0" w:color="auto"/>
              <w:bottom w:val="single" w:sz="4" w:space="0" w:color="auto"/>
            </w:tcBorders>
          </w:tcPr>
          <w:p w:rsidR="005352F3" w:rsidRPr="00836CAA" w:rsidRDefault="00A53707" w:rsidP="00836CAA">
            <w:pPr>
              <w:pStyle w:val="TableParagraph"/>
              <w:numPr>
                <w:ilvl w:val="1"/>
                <w:numId w:val="7"/>
              </w:numPr>
              <w:tabs>
                <w:tab w:val="left" w:pos="605"/>
              </w:tabs>
              <w:ind w:right="174"/>
              <w:jc w:val="left"/>
              <w:rPr>
                <w:sz w:val="24"/>
                <w:szCs w:val="24"/>
              </w:rPr>
            </w:pPr>
            <w:r w:rsidRPr="00836CAA">
              <w:rPr>
                <w:sz w:val="24"/>
                <w:szCs w:val="24"/>
              </w:rPr>
              <w:t>Умови та</w:t>
            </w:r>
            <w:r w:rsidR="0080401B">
              <w:rPr>
                <w:sz w:val="24"/>
                <w:szCs w:val="24"/>
              </w:rPr>
              <w:t xml:space="preserve"> </w:t>
            </w:r>
            <w:r w:rsidRPr="00836CAA">
              <w:rPr>
                <w:sz w:val="24"/>
                <w:szCs w:val="24"/>
              </w:rPr>
              <w:t>організація</w:t>
            </w:r>
            <w:r w:rsidR="0080401B">
              <w:rPr>
                <w:sz w:val="24"/>
                <w:szCs w:val="24"/>
              </w:rPr>
              <w:t xml:space="preserve"> </w:t>
            </w:r>
            <w:r w:rsidRPr="00836CAA">
              <w:rPr>
                <w:sz w:val="24"/>
                <w:szCs w:val="24"/>
              </w:rPr>
              <w:t>медичного обслуговування</w:t>
            </w:r>
            <w:r w:rsidR="0080401B">
              <w:rPr>
                <w:sz w:val="24"/>
                <w:szCs w:val="24"/>
              </w:rPr>
              <w:t xml:space="preserve"> </w:t>
            </w:r>
            <w:r w:rsidRPr="00836CAA">
              <w:rPr>
                <w:sz w:val="24"/>
                <w:szCs w:val="24"/>
              </w:rPr>
              <w:t>здобувачів</w:t>
            </w:r>
            <w:r w:rsidR="0080401B">
              <w:rPr>
                <w:sz w:val="24"/>
                <w:szCs w:val="24"/>
              </w:rPr>
              <w:t xml:space="preserve"> </w:t>
            </w:r>
            <w:r w:rsidRPr="00836CAA">
              <w:rPr>
                <w:sz w:val="24"/>
                <w:szCs w:val="24"/>
              </w:rPr>
              <w:t>освіти</w:t>
            </w:r>
          </w:p>
        </w:tc>
        <w:tc>
          <w:tcPr>
            <w:tcW w:w="3413" w:type="dxa"/>
            <w:tcBorders>
              <w:top w:val="single" w:sz="4" w:space="0" w:color="auto"/>
              <w:bottom w:val="single" w:sz="4" w:space="0" w:color="auto"/>
            </w:tcBorders>
          </w:tcPr>
          <w:p w:rsidR="00A53707" w:rsidRPr="00836CAA" w:rsidRDefault="00A53707" w:rsidP="00836CAA">
            <w:pPr>
              <w:rPr>
                <w:rFonts w:ascii="Times New Roman" w:eastAsia="Times New Roman" w:hAnsi="Times New Roman" w:cs="Times New Roman"/>
                <w:sz w:val="24"/>
                <w:szCs w:val="24"/>
                <w:lang w:val="uk-UA"/>
              </w:rPr>
            </w:pPr>
            <w:r w:rsidRPr="00836CAA">
              <w:rPr>
                <w:rFonts w:ascii="Times New Roman" w:eastAsia="Times New Roman" w:hAnsi="Times New Roman" w:cs="Times New Roman"/>
                <w:sz w:val="24"/>
                <w:szCs w:val="24"/>
                <w:lang w:val="uk-UA"/>
              </w:rPr>
              <w:t xml:space="preserve">Аналіз документів. </w:t>
            </w:r>
          </w:p>
          <w:p w:rsidR="00A53707" w:rsidRPr="00836CAA" w:rsidRDefault="00A53707" w:rsidP="00836CAA">
            <w:pPr>
              <w:rPr>
                <w:rFonts w:ascii="Times New Roman" w:eastAsia="Times New Roman" w:hAnsi="Times New Roman" w:cs="Times New Roman"/>
                <w:sz w:val="24"/>
                <w:szCs w:val="24"/>
                <w:lang w:val="uk-UA"/>
              </w:rPr>
            </w:pPr>
            <w:r w:rsidRPr="00836CAA">
              <w:rPr>
                <w:rFonts w:ascii="Times New Roman" w:eastAsia="Times New Roman" w:hAnsi="Times New Roman" w:cs="Times New Roman"/>
                <w:sz w:val="24"/>
                <w:szCs w:val="24"/>
                <w:lang w:val="uk-UA"/>
              </w:rPr>
              <w:t>Спостереження</w:t>
            </w:r>
          </w:p>
          <w:p w:rsidR="005352F3" w:rsidRPr="00836CAA" w:rsidRDefault="005352F3" w:rsidP="00836CAA">
            <w:pPr>
              <w:pStyle w:val="TableParagraph"/>
              <w:rPr>
                <w:sz w:val="24"/>
                <w:szCs w:val="24"/>
              </w:rPr>
            </w:pPr>
          </w:p>
        </w:tc>
      </w:tr>
      <w:tr w:rsidR="0044178F" w:rsidRPr="00836CAA" w:rsidTr="00836CAA">
        <w:trPr>
          <w:trHeight w:val="1990"/>
        </w:trPr>
        <w:tc>
          <w:tcPr>
            <w:tcW w:w="2522" w:type="dxa"/>
            <w:vMerge/>
          </w:tcPr>
          <w:p w:rsidR="0044178F" w:rsidRPr="00836CAA" w:rsidRDefault="0044178F" w:rsidP="00836CAA">
            <w:pPr>
              <w:pStyle w:val="TableParagraph"/>
              <w:rPr>
                <w:sz w:val="24"/>
                <w:szCs w:val="24"/>
              </w:rPr>
            </w:pPr>
          </w:p>
        </w:tc>
        <w:tc>
          <w:tcPr>
            <w:tcW w:w="4307" w:type="dxa"/>
            <w:tcBorders>
              <w:top w:val="single" w:sz="4" w:space="0" w:color="auto"/>
            </w:tcBorders>
          </w:tcPr>
          <w:p w:rsidR="0044178F" w:rsidRPr="00836CAA" w:rsidRDefault="0044178F" w:rsidP="00CB28FB">
            <w:pPr>
              <w:pStyle w:val="TableParagraph"/>
              <w:tabs>
                <w:tab w:val="left" w:pos="533"/>
              </w:tabs>
              <w:ind w:right="275"/>
              <w:rPr>
                <w:sz w:val="24"/>
                <w:szCs w:val="24"/>
              </w:rPr>
            </w:pPr>
            <w:r w:rsidRPr="00836CAA">
              <w:rPr>
                <w:sz w:val="24"/>
                <w:szCs w:val="24"/>
              </w:rPr>
              <w:t>1.4 Обізнаність здобувачів освіти та працівників закладу з вимогами охорони праці, безпеки життєдіяльності, пожежної безпеки, правилами поведінки в умовах надзвичайних</w:t>
            </w:r>
            <w:r w:rsidR="00CB28FB">
              <w:rPr>
                <w:sz w:val="24"/>
                <w:szCs w:val="24"/>
              </w:rPr>
              <w:t xml:space="preserve"> </w:t>
            </w:r>
            <w:r w:rsidRPr="00836CAA">
              <w:rPr>
                <w:sz w:val="24"/>
                <w:szCs w:val="24"/>
              </w:rPr>
              <w:t>ситуацій і дотриманням їх</w:t>
            </w:r>
          </w:p>
        </w:tc>
        <w:tc>
          <w:tcPr>
            <w:tcW w:w="3413" w:type="dxa"/>
            <w:tcBorders>
              <w:top w:val="single" w:sz="4" w:space="0" w:color="auto"/>
            </w:tcBorders>
          </w:tcPr>
          <w:p w:rsidR="0044178F" w:rsidRPr="00836CAA" w:rsidRDefault="0044178F" w:rsidP="00836CAA">
            <w:pPr>
              <w:pStyle w:val="TableParagraph"/>
              <w:rPr>
                <w:spacing w:val="-7"/>
                <w:sz w:val="24"/>
                <w:szCs w:val="24"/>
              </w:rPr>
            </w:pPr>
            <w:r w:rsidRPr="00836CAA">
              <w:rPr>
                <w:sz w:val="24"/>
                <w:szCs w:val="24"/>
              </w:rPr>
              <w:t>Аналіз</w:t>
            </w:r>
            <w:r w:rsidR="00E06FF6">
              <w:rPr>
                <w:sz w:val="24"/>
                <w:szCs w:val="24"/>
              </w:rPr>
              <w:t xml:space="preserve"> </w:t>
            </w:r>
            <w:r w:rsidRPr="00836CAA">
              <w:rPr>
                <w:sz w:val="24"/>
                <w:szCs w:val="24"/>
              </w:rPr>
              <w:t>документів</w:t>
            </w:r>
            <w:r w:rsidRPr="00836CAA">
              <w:rPr>
                <w:spacing w:val="-7"/>
                <w:sz w:val="24"/>
                <w:szCs w:val="24"/>
              </w:rPr>
              <w:t xml:space="preserve"> .</w:t>
            </w:r>
          </w:p>
          <w:p w:rsidR="0044178F" w:rsidRPr="00836CAA" w:rsidRDefault="0044178F" w:rsidP="00836CAA">
            <w:pPr>
              <w:pStyle w:val="TableParagraph"/>
              <w:rPr>
                <w:sz w:val="24"/>
                <w:szCs w:val="24"/>
              </w:rPr>
            </w:pPr>
            <w:r w:rsidRPr="00836CAA">
              <w:rPr>
                <w:sz w:val="24"/>
                <w:szCs w:val="24"/>
              </w:rPr>
              <w:t>Перевірка знань</w:t>
            </w:r>
          </w:p>
        </w:tc>
      </w:tr>
      <w:tr w:rsidR="00575887" w:rsidRPr="00836CAA" w:rsidTr="00836CAA">
        <w:trPr>
          <w:trHeight w:val="954"/>
        </w:trPr>
        <w:tc>
          <w:tcPr>
            <w:tcW w:w="2522" w:type="dxa"/>
            <w:vMerge w:val="restart"/>
          </w:tcPr>
          <w:p w:rsidR="00575887" w:rsidRPr="00836CAA" w:rsidRDefault="00575887" w:rsidP="00836CAA">
            <w:pPr>
              <w:pStyle w:val="TableParagraph"/>
              <w:rPr>
                <w:b/>
                <w:i/>
                <w:sz w:val="24"/>
                <w:szCs w:val="24"/>
              </w:rPr>
            </w:pPr>
            <w:r w:rsidRPr="00836CAA">
              <w:rPr>
                <w:b/>
                <w:i/>
                <w:sz w:val="24"/>
                <w:szCs w:val="24"/>
              </w:rPr>
              <w:t>2.Організація</w:t>
            </w:r>
          </w:p>
          <w:p w:rsidR="00575887" w:rsidRPr="00836CAA" w:rsidRDefault="00575887" w:rsidP="00836CAA">
            <w:pPr>
              <w:pStyle w:val="TableParagraph"/>
              <w:ind w:right="1121"/>
              <w:rPr>
                <w:sz w:val="24"/>
                <w:szCs w:val="24"/>
              </w:rPr>
            </w:pPr>
            <w:r w:rsidRPr="00836CAA">
              <w:rPr>
                <w:b/>
                <w:i/>
                <w:spacing w:val="-1"/>
                <w:sz w:val="24"/>
                <w:szCs w:val="24"/>
              </w:rPr>
              <w:t>освітнього</w:t>
            </w:r>
            <w:r w:rsidRPr="00836CAA">
              <w:rPr>
                <w:b/>
                <w:i/>
                <w:sz w:val="24"/>
                <w:szCs w:val="24"/>
              </w:rPr>
              <w:t>процесу</w:t>
            </w:r>
          </w:p>
        </w:tc>
        <w:tc>
          <w:tcPr>
            <w:tcW w:w="4307" w:type="dxa"/>
          </w:tcPr>
          <w:p w:rsidR="00575887" w:rsidRPr="00836CAA" w:rsidRDefault="00575887" w:rsidP="00836CAA">
            <w:pPr>
              <w:pStyle w:val="TableParagraph"/>
              <w:rPr>
                <w:sz w:val="24"/>
                <w:szCs w:val="24"/>
              </w:rPr>
            </w:pPr>
            <w:r w:rsidRPr="00836CAA">
              <w:rPr>
                <w:sz w:val="24"/>
                <w:szCs w:val="24"/>
              </w:rPr>
              <w:t>2.1</w:t>
            </w:r>
            <w:r w:rsidR="0080401B">
              <w:rPr>
                <w:sz w:val="24"/>
                <w:szCs w:val="24"/>
              </w:rPr>
              <w:t xml:space="preserve"> </w:t>
            </w:r>
            <w:r w:rsidRPr="00836CAA">
              <w:rPr>
                <w:sz w:val="24"/>
                <w:szCs w:val="24"/>
              </w:rPr>
              <w:t>Створення умов для</w:t>
            </w:r>
            <w:r w:rsidR="0080401B">
              <w:rPr>
                <w:sz w:val="24"/>
                <w:szCs w:val="24"/>
              </w:rPr>
              <w:t xml:space="preserve"> </w:t>
            </w:r>
            <w:r w:rsidRPr="00836CAA">
              <w:rPr>
                <w:sz w:val="24"/>
                <w:szCs w:val="24"/>
              </w:rPr>
              <w:t>розвитку</w:t>
            </w:r>
          </w:p>
          <w:p w:rsidR="00575887" w:rsidRPr="00836CAA" w:rsidRDefault="00CB28FB" w:rsidP="00836CAA">
            <w:pPr>
              <w:pStyle w:val="TableParagraph"/>
              <w:ind w:right="916"/>
              <w:rPr>
                <w:sz w:val="24"/>
                <w:szCs w:val="24"/>
              </w:rPr>
            </w:pPr>
            <w:r>
              <w:rPr>
                <w:sz w:val="24"/>
                <w:szCs w:val="24"/>
              </w:rPr>
              <w:t>у</w:t>
            </w:r>
            <w:r w:rsidR="00575887" w:rsidRPr="00836CAA">
              <w:rPr>
                <w:sz w:val="24"/>
                <w:szCs w:val="24"/>
              </w:rPr>
              <w:t>чнівського</w:t>
            </w:r>
            <w:r w:rsidR="0080401B">
              <w:rPr>
                <w:sz w:val="24"/>
                <w:szCs w:val="24"/>
              </w:rPr>
              <w:t xml:space="preserve"> </w:t>
            </w:r>
            <w:r w:rsidR="00575887" w:rsidRPr="00836CAA">
              <w:rPr>
                <w:spacing w:val="-1"/>
                <w:sz w:val="24"/>
                <w:szCs w:val="24"/>
              </w:rPr>
              <w:t>самоврядування</w:t>
            </w:r>
          </w:p>
        </w:tc>
        <w:tc>
          <w:tcPr>
            <w:tcW w:w="3413" w:type="dxa"/>
          </w:tcPr>
          <w:p w:rsidR="00575887" w:rsidRPr="00836CAA" w:rsidRDefault="00575887" w:rsidP="00836CAA">
            <w:pPr>
              <w:pStyle w:val="TableParagraph"/>
              <w:rPr>
                <w:sz w:val="24"/>
                <w:szCs w:val="24"/>
              </w:rPr>
            </w:pPr>
            <w:r w:rsidRPr="00836CAA">
              <w:rPr>
                <w:sz w:val="24"/>
                <w:szCs w:val="24"/>
              </w:rPr>
              <w:t>Опитування</w:t>
            </w:r>
            <w:r w:rsidR="00E06FF6">
              <w:rPr>
                <w:sz w:val="24"/>
                <w:szCs w:val="24"/>
              </w:rPr>
              <w:t xml:space="preserve"> </w:t>
            </w:r>
            <w:r w:rsidRPr="00836CAA">
              <w:rPr>
                <w:sz w:val="24"/>
                <w:szCs w:val="24"/>
              </w:rPr>
              <w:t>учасників</w:t>
            </w:r>
            <w:r w:rsidR="00E06FF6">
              <w:rPr>
                <w:sz w:val="24"/>
                <w:szCs w:val="24"/>
              </w:rPr>
              <w:t xml:space="preserve"> </w:t>
            </w:r>
            <w:r w:rsidRPr="00836CAA">
              <w:rPr>
                <w:sz w:val="24"/>
                <w:szCs w:val="24"/>
              </w:rPr>
              <w:t>освітнього</w:t>
            </w:r>
          </w:p>
          <w:p w:rsidR="00575887" w:rsidRPr="00836CAA" w:rsidRDefault="00575887" w:rsidP="00836CAA">
            <w:pPr>
              <w:pStyle w:val="TableParagraph"/>
              <w:rPr>
                <w:sz w:val="24"/>
                <w:szCs w:val="24"/>
              </w:rPr>
            </w:pPr>
            <w:r w:rsidRPr="00836CAA">
              <w:rPr>
                <w:sz w:val="24"/>
                <w:szCs w:val="24"/>
              </w:rPr>
              <w:t>процесу</w:t>
            </w:r>
          </w:p>
        </w:tc>
      </w:tr>
      <w:tr w:rsidR="00575887" w:rsidRPr="00836CAA" w:rsidTr="00836CAA">
        <w:trPr>
          <w:trHeight w:val="1152"/>
        </w:trPr>
        <w:tc>
          <w:tcPr>
            <w:tcW w:w="2522" w:type="dxa"/>
            <w:vMerge/>
          </w:tcPr>
          <w:p w:rsidR="00575887" w:rsidRPr="00836CAA" w:rsidRDefault="00575887" w:rsidP="00836CAA">
            <w:pPr>
              <w:pStyle w:val="TableParagraph"/>
              <w:ind w:left="0"/>
              <w:rPr>
                <w:sz w:val="24"/>
                <w:szCs w:val="24"/>
              </w:rPr>
            </w:pPr>
          </w:p>
        </w:tc>
        <w:tc>
          <w:tcPr>
            <w:tcW w:w="4307" w:type="dxa"/>
          </w:tcPr>
          <w:p w:rsidR="00575887" w:rsidRPr="00836CAA" w:rsidRDefault="00575887" w:rsidP="00836CAA">
            <w:pPr>
              <w:pStyle w:val="TableParagraph"/>
              <w:rPr>
                <w:sz w:val="24"/>
                <w:szCs w:val="24"/>
              </w:rPr>
            </w:pPr>
            <w:r w:rsidRPr="00836CAA">
              <w:rPr>
                <w:sz w:val="24"/>
                <w:szCs w:val="24"/>
              </w:rPr>
              <w:t>2.2</w:t>
            </w:r>
            <w:r w:rsidR="0080401B">
              <w:rPr>
                <w:sz w:val="24"/>
                <w:szCs w:val="24"/>
              </w:rPr>
              <w:t xml:space="preserve"> </w:t>
            </w:r>
            <w:r w:rsidRPr="00836CAA">
              <w:rPr>
                <w:sz w:val="24"/>
                <w:szCs w:val="24"/>
              </w:rPr>
              <w:t>Врахування вікових особливостей</w:t>
            </w:r>
            <w:r w:rsidR="0080401B">
              <w:rPr>
                <w:sz w:val="24"/>
                <w:szCs w:val="24"/>
              </w:rPr>
              <w:t xml:space="preserve"> </w:t>
            </w:r>
            <w:r w:rsidRPr="00836CAA">
              <w:rPr>
                <w:sz w:val="24"/>
                <w:szCs w:val="24"/>
              </w:rPr>
              <w:t>здобувачів освіти та</w:t>
            </w:r>
            <w:r w:rsidR="0080401B">
              <w:rPr>
                <w:sz w:val="24"/>
                <w:szCs w:val="24"/>
              </w:rPr>
              <w:t xml:space="preserve"> </w:t>
            </w:r>
            <w:r w:rsidRPr="00836CAA">
              <w:rPr>
                <w:sz w:val="24"/>
                <w:szCs w:val="24"/>
              </w:rPr>
              <w:t>відповідність їх</w:t>
            </w:r>
            <w:r w:rsidR="0080401B">
              <w:rPr>
                <w:sz w:val="24"/>
                <w:szCs w:val="24"/>
              </w:rPr>
              <w:t xml:space="preserve"> </w:t>
            </w:r>
            <w:r w:rsidRPr="00836CAA">
              <w:rPr>
                <w:sz w:val="24"/>
                <w:szCs w:val="24"/>
              </w:rPr>
              <w:t>освітнім</w:t>
            </w:r>
            <w:r w:rsidR="0080401B">
              <w:rPr>
                <w:sz w:val="24"/>
                <w:szCs w:val="24"/>
              </w:rPr>
              <w:t xml:space="preserve"> </w:t>
            </w:r>
            <w:r w:rsidRPr="00836CAA">
              <w:rPr>
                <w:sz w:val="24"/>
                <w:szCs w:val="24"/>
              </w:rPr>
              <w:t>потребам</w:t>
            </w:r>
            <w:r w:rsidR="0080401B">
              <w:rPr>
                <w:sz w:val="24"/>
                <w:szCs w:val="24"/>
              </w:rPr>
              <w:t xml:space="preserve"> </w:t>
            </w:r>
            <w:r w:rsidRPr="00836CAA">
              <w:rPr>
                <w:sz w:val="24"/>
                <w:szCs w:val="24"/>
              </w:rPr>
              <w:t>при</w:t>
            </w:r>
            <w:r w:rsidR="0080401B">
              <w:rPr>
                <w:sz w:val="24"/>
                <w:szCs w:val="24"/>
              </w:rPr>
              <w:t xml:space="preserve"> </w:t>
            </w:r>
            <w:r w:rsidRPr="00836CAA">
              <w:rPr>
                <w:sz w:val="24"/>
                <w:szCs w:val="24"/>
              </w:rPr>
              <w:t xml:space="preserve">складанні </w:t>
            </w:r>
            <w:r w:rsidR="0080401B">
              <w:rPr>
                <w:sz w:val="24"/>
                <w:szCs w:val="24"/>
              </w:rPr>
              <w:t xml:space="preserve">режиму роботи </w:t>
            </w:r>
            <w:r w:rsidRPr="00836CAA">
              <w:rPr>
                <w:sz w:val="24"/>
                <w:szCs w:val="24"/>
              </w:rPr>
              <w:t>та розкладузанять</w:t>
            </w:r>
          </w:p>
        </w:tc>
        <w:tc>
          <w:tcPr>
            <w:tcW w:w="3413" w:type="dxa"/>
          </w:tcPr>
          <w:p w:rsidR="00575887" w:rsidRPr="00836CAA" w:rsidRDefault="00575887" w:rsidP="00836CAA">
            <w:pPr>
              <w:pStyle w:val="TableParagraph"/>
              <w:rPr>
                <w:sz w:val="24"/>
                <w:szCs w:val="24"/>
              </w:rPr>
            </w:pPr>
            <w:r w:rsidRPr="00836CAA">
              <w:rPr>
                <w:sz w:val="24"/>
                <w:szCs w:val="24"/>
              </w:rPr>
              <w:t>Аналіз</w:t>
            </w:r>
            <w:r w:rsidR="00E06FF6">
              <w:rPr>
                <w:sz w:val="24"/>
                <w:szCs w:val="24"/>
              </w:rPr>
              <w:t xml:space="preserve"> </w:t>
            </w:r>
            <w:r w:rsidRPr="00836CAA">
              <w:rPr>
                <w:sz w:val="24"/>
                <w:szCs w:val="24"/>
              </w:rPr>
              <w:t>документів</w:t>
            </w:r>
          </w:p>
        </w:tc>
      </w:tr>
      <w:tr w:rsidR="00575887" w:rsidRPr="00836CAA" w:rsidTr="00836CAA">
        <w:trPr>
          <w:trHeight w:val="969"/>
        </w:trPr>
        <w:tc>
          <w:tcPr>
            <w:tcW w:w="2522" w:type="dxa"/>
            <w:vMerge w:val="restart"/>
          </w:tcPr>
          <w:p w:rsidR="00575887" w:rsidRPr="00836CAA" w:rsidRDefault="00575887" w:rsidP="00836CAA">
            <w:pPr>
              <w:pStyle w:val="TableParagraph"/>
              <w:rPr>
                <w:b/>
                <w:i/>
                <w:sz w:val="24"/>
                <w:szCs w:val="24"/>
              </w:rPr>
            </w:pPr>
            <w:r w:rsidRPr="00836CAA">
              <w:rPr>
                <w:b/>
                <w:i/>
                <w:sz w:val="24"/>
                <w:szCs w:val="24"/>
              </w:rPr>
              <w:lastRenderedPageBreak/>
              <w:t>3.Управлінська</w:t>
            </w:r>
          </w:p>
          <w:p w:rsidR="00575887" w:rsidRPr="00836CAA" w:rsidRDefault="00575887" w:rsidP="00836CAA">
            <w:pPr>
              <w:pStyle w:val="TableParagraph"/>
              <w:rPr>
                <w:sz w:val="24"/>
                <w:szCs w:val="24"/>
              </w:rPr>
            </w:pPr>
            <w:r w:rsidRPr="00836CAA">
              <w:rPr>
                <w:b/>
                <w:i/>
                <w:sz w:val="24"/>
                <w:szCs w:val="24"/>
              </w:rPr>
              <w:t>діяльність</w:t>
            </w:r>
          </w:p>
        </w:tc>
        <w:tc>
          <w:tcPr>
            <w:tcW w:w="4307" w:type="dxa"/>
          </w:tcPr>
          <w:p w:rsidR="00575887" w:rsidRPr="00836CAA" w:rsidRDefault="00575887" w:rsidP="00CB28FB">
            <w:pPr>
              <w:pStyle w:val="TableParagraph"/>
              <w:rPr>
                <w:sz w:val="24"/>
                <w:szCs w:val="24"/>
              </w:rPr>
            </w:pPr>
            <w:r w:rsidRPr="00836CAA">
              <w:rPr>
                <w:sz w:val="24"/>
                <w:szCs w:val="24"/>
              </w:rPr>
              <w:t>3.1Відстеження</w:t>
            </w:r>
            <w:r w:rsidR="00CB28FB">
              <w:rPr>
                <w:sz w:val="24"/>
                <w:szCs w:val="24"/>
              </w:rPr>
              <w:t xml:space="preserve"> р</w:t>
            </w:r>
            <w:r w:rsidRPr="00836CAA">
              <w:rPr>
                <w:sz w:val="24"/>
                <w:szCs w:val="24"/>
              </w:rPr>
              <w:t>езультативності</w:t>
            </w:r>
            <w:r w:rsidR="0080401B">
              <w:rPr>
                <w:sz w:val="24"/>
                <w:szCs w:val="24"/>
              </w:rPr>
              <w:t xml:space="preserve"> </w:t>
            </w:r>
            <w:r w:rsidRPr="00836CAA">
              <w:rPr>
                <w:sz w:val="24"/>
                <w:szCs w:val="24"/>
              </w:rPr>
              <w:t>річного</w:t>
            </w:r>
            <w:r w:rsidR="0080401B">
              <w:rPr>
                <w:sz w:val="24"/>
                <w:szCs w:val="24"/>
              </w:rPr>
              <w:t xml:space="preserve"> </w:t>
            </w:r>
            <w:r w:rsidRPr="00836CAA">
              <w:rPr>
                <w:sz w:val="24"/>
                <w:szCs w:val="24"/>
              </w:rPr>
              <w:t>планування</w:t>
            </w:r>
          </w:p>
        </w:tc>
        <w:tc>
          <w:tcPr>
            <w:tcW w:w="3413" w:type="dxa"/>
          </w:tcPr>
          <w:p w:rsidR="00575887" w:rsidRPr="00836CAA" w:rsidRDefault="00575887" w:rsidP="00836CAA">
            <w:pPr>
              <w:pStyle w:val="TableParagraph"/>
              <w:rPr>
                <w:sz w:val="24"/>
                <w:szCs w:val="24"/>
              </w:rPr>
            </w:pPr>
            <w:r w:rsidRPr="00836CAA">
              <w:rPr>
                <w:sz w:val="24"/>
                <w:szCs w:val="24"/>
              </w:rPr>
              <w:t>Аналіз</w:t>
            </w:r>
            <w:r w:rsidR="00E06FF6">
              <w:rPr>
                <w:sz w:val="24"/>
                <w:szCs w:val="24"/>
              </w:rPr>
              <w:t xml:space="preserve"> </w:t>
            </w:r>
            <w:r w:rsidRPr="00836CAA">
              <w:rPr>
                <w:sz w:val="24"/>
                <w:szCs w:val="24"/>
              </w:rPr>
              <w:t>документів</w:t>
            </w:r>
          </w:p>
        </w:tc>
      </w:tr>
      <w:tr w:rsidR="00575887" w:rsidRPr="00836CAA" w:rsidTr="00836CAA">
        <w:trPr>
          <w:trHeight w:val="1124"/>
        </w:trPr>
        <w:tc>
          <w:tcPr>
            <w:tcW w:w="2522" w:type="dxa"/>
            <w:vMerge/>
          </w:tcPr>
          <w:p w:rsidR="00575887" w:rsidRPr="00836CAA" w:rsidRDefault="00575887" w:rsidP="00836CAA">
            <w:pPr>
              <w:rPr>
                <w:sz w:val="24"/>
                <w:szCs w:val="24"/>
              </w:rPr>
            </w:pPr>
          </w:p>
        </w:tc>
        <w:tc>
          <w:tcPr>
            <w:tcW w:w="4307" w:type="dxa"/>
          </w:tcPr>
          <w:p w:rsidR="00575887" w:rsidRPr="00836CAA" w:rsidRDefault="00575887" w:rsidP="00836CAA">
            <w:pPr>
              <w:pStyle w:val="TableParagraph"/>
              <w:rPr>
                <w:sz w:val="24"/>
                <w:szCs w:val="24"/>
              </w:rPr>
            </w:pPr>
            <w:r w:rsidRPr="00836CAA">
              <w:rPr>
                <w:sz w:val="24"/>
                <w:szCs w:val="24"/>
              </w:rPr>
              <w:t>3.2</w:t>
            </w:r>
            <w:r w:rsidR="00CB28FB">
              <w:rPr>
                <w:sz w:val="24"/>
                <w:szCs w:val="24"/>
              </w:rPr>
              <w:t xml:space="preserve"> </w:t>
            </w:r>
            <w:r w:rsidRPr="00836CAA">
              <w:rPr>
                <w:sz w:val="24"/>
                <w:szCs w:val="24"/>
              </w:rPr>
              <w:t>Впровадження</w:t>
            </w:r>
          </w:p>
          <w:p w:rsidR="00575887" w:rsidRPr="00836CAA" w:rsidRDefault="0080401B" w:rsidP="00836CAA">
            <w:pPr>
              <w:pStyle w:val="TableParagraph"/>
              <w:ind w:right="297"/>
              <w:rPr>
                <w:sz w:val="24"/>
                <w:szCs w:val="24"/>
              </w:rPr>
            </w:pPr>
            <w:r>
              <w:rPr>
                <w:sz w:val="24"/>
                <w:szCs w:val="24"/>
              </w:rPr>
              <w:t>п</w:t>
            </w:r>
            <w:r w:rsidR="00575887" w:rsidRPr="00836CAA">
              <w:rPr>
                <w:sz w:val="24"/>
                <w:szCs w:val="24"/>
              </w:rPr>
              <w:t>олітики</w:t>
            </w:r>
            <w:r>
              <w:rPr>
                <w:sz w:val="24"/>
                <w:szCs w:val="24"/>
              </w:rPr>
              <w:t xml:space="preserve">  </w:t>
            </w:r>
            <w:r w:rsidR="00575887" w:rsidRPr="00836CAA">
              <w:rPr>
                <w:sz w:val="24"/>
                <w:szCs w:val="24"/>
              </w:rPr>
              <w:t>академічної</w:t>
            </w:r>
            <w:r>
              <w:rPr>
                <w:sz w:val="24"/>
                <w:szCs w:val="24"/>
              </w:rPr>
              <w:t xml:space="preserve"> </w:t>
            </w:r>
            <w:r w:rsidR="00575887" w:rsidRPr="00836CAA">
              <w:rPr>
                <w:sz w:val="24"/>
                <w:szCs w:val="24"/>
              </w:rPr>
              <w:t>доброчесності</w:t>
            </w:r>
          </w:p>
        </w:tc>
        <w:tc>
          <w:tcPr>
            <w:tcW w:w="3413" w:type="dxa"/>
          </w:tcPr>
          <w:p w:rsidR="00575887" w:rsidRPr="00836CAA" w:rsidRDefault="00575887" w:rsidP="00836CAA">
            <w:pPr>
              <w:pStyle w:val="TableParagraph"/>
              <w:rPr>
                <w:sz w:val="24"/>
                <w:szCs w:val="24"/>
              </w:rPr>
            </w:pPr>
            <w:r w:rsidRPr="00836CAA">
              <w:rPr>
                <w:sz w:val="24"/>
                <w:szCs w:val="24"/>
              </w:rPr>
              <w:t>Спостереження</w:t>
            </w:r>
            <w:r w:rsidR="0080401B">
              <w:rPr>
                <w:sz w:val="24"/>
                <w:szCs w:val="24"/>
              </w:rPr>
              <w:t xml:space="preserve"> </w:t>
            </w:r>
            <w:r w:rsidRPr="00836CAA">
              <w:rPr>
                <w:sz w:val="24"/>
                <w:szCs w:val="24"/>
              </w:rPr>
              <w:t>за</w:t>
            </w:r>
            <w:r w:rsidR="0080401B">
              <w:rPr>
                <w:sz w:val="24"/>
                <w:szCs w:val="24"/>
              </w:rPr>
              <w:t xml:space="preserve"> </w:t>
            </w:r>
            <w:r w:rsidRPr="00836CAA">
              <w:rPr>
                <w:sz w:val="24"/>
                <w:szCs w:val="24"/>
              </w:rPr>
              <w:t>освітнім</w:t>
            </w:r>
          </w:p>
          <w:p w:rsidR="00575887" w:rsidRPr="00836CAA" w:rsidRDefault="00575887" w:rsidP="00836CAA">
            <w:pPr>
              <w:pStyle w:val="TableParagraph"/>
              <w:ind w:right="373"/>
              <w:rPr>
                <w:sz w:val="24"/>
                <w:szCs w:val="24"/>
              </w:rPr>
            </w:pPr>
            <w:r w:rsidRPr="00836CAA">
              <w:rPr>
                <w:sz w:val="24"/>
                <w:szCs w:val="24"/>
              </w:rPr>
              <w:t>процесом.</w:t>
            </w:r>
            <w:r w:rsidR="001B1BB9">
              <w:rPr>
                <w:sz w:val="24"/>
                <w:szCs w:val="24"/>
              </w:rPr>
              <w:t xml:space="preserve"> </w:t>
            </w:r>
            <w:r w:rsidRPr="00836CAA">
              <w:rPr>
                <w:sz w:val="24"/>
                <w:szCs w:val="24"/>
              </w:rPr>
              <w:t>Анкетування</w:t>
            </w:r>
            <w:r w:rsidR="0080401B">
              <w:rPr>
                <w:sz w:val="24"/>
                <w:szCs w:val="24"/>
              </w:rPr>
              <w:t xml:space="preserve"> </w:t>
            </w:r>
            <w:r w:rsidRPr="00836CAA">
              <w:rPr>
                <w:sz w:val="24"/>
                <w:szCs w:val="24"/>
              </w:rPr>
              <w:t>учнів</w:t>
            </w:r>
            <w:r w:rsidR="0080401B">
              <w:rPr>
                <w:sz w:val="24"/>
                <w:szCs w:val="24"/>
              </w:rPr>
              <w:t xml:space="preserve"> </w:t>
            </w:r>
            <w:r w:rsidRPr="00836CAA">
              <w:rPr>
                <w:sz w:val="24"/>
                <w:szCs w:val="24"/>
              </w:rPr>
              <w:t>та</w:t>
            </w:r>
            <w:r w:rsidR="0080401B">
              <w:rPr>
                <w:sz w:val="24"/>
                <w:szCs w:val="24"/>
              </w:rPr>
              <w:t xml:space="preserve"> </w:t>
            </w:r>
            <w:r w:rsidRPr="00836CAA">
              <w:rPr>
                <w:sz w:val="24"/>
                <w:szCs w:val="24"/>
              </w:rPr>
              <w:t>батьків</w:t>
            </w:r>
          </w:p>
        </w:tc>
      </w:tr>
      <w:tr w:rsidR="00575887" w:rsidRPr="00836CAA" w:rsidTr="00836CAA">
        <w:trPr>
          <w:trHeight w:val="1265"/>
        </w:trPr>
        <w:tc>
          <w:tcPr>
            <w:tcW w:w="2522" w:type="dxa"/>
            <w:vMerge/>
          </w:tcPr>
          <w:p w:rsidR="00575887" w:rsidRPr="00836CAA" w:rsidRDefault="00575887" w:rsidP="00836CAA">
            <w:pPr>
              <w:pStyle w:val="TableParagraph"/>
              <w:ind w:left="0"/>
              <w:rPr>
                <w:sz w:val="24"/>
                <w:szCs w:val="24"/>
              </w:rPr>
            </w:pPr>
          </w:p>
        </w:tc>
        <w:tc>
          <w:tcPr>
            <w:tcW w:w="4307" w:type="dxa"/>
          </w:tcPr>
          <w:p w:rsidR="00575887" w:rsidRPr="00836CAA" w:rsidRDefault="00575887" w:rsidP="006135C5">
            <w:pPr>
              <w:pStyle w:val="TableParagraph"/>
              <w:rPr>
                <w:sz w:val="24"/>
                <w:szCs w:val="24"/>
              </w:rPr>
            </w:pPr>
            <w:r w:rsidRPr="00836CAA">
              <w:rPr>
                <w:sz w:val="24"/>
                <w:szCs w:val="24"/>
              </w:rPr>
              <w:t>3.3Оприлюднення</w:t>
            </w:r>
            <w:r w:rsidR="006135C5">
              <w:rPr>
                <w:sz w:val="24"/>
                <w:szCs w:val="24"/>
              </w:rPr>
              <w:t xml:space="preserve"> </w:t>
            </w:r>
            <w:r w:rsidRPr="00836CAA">
              <w:rPr>
                <w:sz w:val="24"/>
                <w:szCs w:val="24"/>
              </w:rPr>
              <w:t>інформації про</w:t>
            </w:r>
            <w:r w:rsidR="00DB5BD1">
              <w:rPr>
                <w:sz w:val="24"/>
                <w:szCs w:val="24"/>
              </w:rPr>
              <w:t xml:space="preserve"> </w:t>
            </w:r>
            <w:r w:rsidRPr="00836CAA">
              <w:rPr>
                <w:sz w:val="24"/>
                <w:szCs w:val="24"/>
              </w:rPr>
              <w:t>діяльність</w:t>
            </w:r>
            <w:r w:rsidR="00DB5BD1">
              <w:rPr>
                <w:sz w:val="24"/>
                <w:szCs w:val="24"/>
              </w:rPr>
              <w:t xml:space="preserve"> </w:t>
            </w:r>
            <w:r w:rsidRPr="00836CAA">
              <w:rPr>
                <w:sz w:val="24"/>
                <w:szCs w:val="24"/>
              </w:rPr>
              <w:t>закладу</w:t>
            </w:r>
            <w:r w:rsidR="00DB5BD1">
              <w:rPr>
                <w:sz w:val="24"/>
                <w:szCs w:val="24"/>
              </w:rPr>
              <w:t xml:space="preserve"> </w:t>
            </w:r>
            <w:r w:rsidRPr="00836CAA">
              <w:rPr>
                <w:sz w:val="24"/>
                <w:szCs w:val="24"/>
              </w:rPr>
              <w:t>на відкритих</w:t>
            </w:r>
            <w:r w:rsidR="00DB5BD1">
              <w:rPr>
                <w:sz w:val="24"/>
                <w:szCs w:val="24"/>
              </w:rPr>
              <w:t xml:space="preserve"> </w:t>
            </w:r>
            <w:r w:rsidRPr="00836CAA">
              <w:rPr>
                <w:sz w:val="24"/>
                <w:szCs w:val="24"/>
              </w:rPr>
              <w:t>загальнодоступних</w:t>
            </w:r>
            <w:r w:rsidR="00DB5BD1">
              <w:rPr>
                <w:sz w:val="24"/>
                <w:szCs w:val="24"/>
              </w:rPr>
              <w:t xml:space="preserve"> </w:t>
            </w:r>
            <w:r w:rsidRPr="00836CAA">
              <w:rPr>
                <w:sz w:val="24"/>
                <w:szCs w:val="24"/>
              </w:rPr>
              <w:t>ресурсах</w:t>
            </w:r>
          </w:p>
        </w:tc>
        <w:tc>
          <w:tcPr>
            <w:tcW w:w="3413" w:type="dxa"/>
          </w:tcPr>
          <w:p w:rsidR="00575887" w:rsidRPr="00836CAA" w:rsidRDefault="00575887" w:rsidP="00836CAA">
            <w:pPr>
              <w:pStyle w:val="TableParagraph"/>
              <w:rPr>
                <w:sz w:val="24"/>
                <w:szCs w:val="24"/>
              </w:rPr>
            </w:pPr>
            <w:r w:rsidRPr="00836CAA">
              <w:rPr>
                <w:sz w:val="24"/>
                <w:szCs w:val="24"/>
              </w:rPr>
              <w:t>Аналіз</w:t>
            </w:r>
            <w:r w:rsidR="0080401B">
              <w:rPr>
                <w:sz w:val="24"/>
                <w:szCs w:val="24"/>
              </w:rPr>
              <w:t xml:space="preserve"> </w:t>
            </w:r>
            <w:r w:rsidRPr="00836CAA">
              <w:rPr>
                <w:sz w:val="24"/>
                <w:szCs w:val="24"/>
              </w:rPr>
              <w:t>функціонування</w:t>
            </w:r>
            <w:r w:rsidR="0080401B">
              <w:rPr>
                <w:sz w:val="24"/>
                <w:szCs w:val="24"/>
              </w:rPr>
              <w:t xml:space="preserve"> </w:t>
            </w:r>
            <w:r w:rsidRPr="00836CAA">
              <w:rPr>
                <w:sz w:val="24"/>
                <w:szCs w:val="24"/>
              </w:rPr>
              <w:t>сайту</w:t>
            </w:r>
          </w:p>
          <w:p w:rsidR="00575887" w:rsidRPr="00836CAA" w:rsidRDefault="00575887" w:rsidP="00836CAA">
            <w:pPr>
              <w:pStyle w:val="TableParagraph"/>
              <w:ind w:right="1115"/>
              <w:rPr>
                <w:sz w:val="24"/>
                <w:szCs w:val="24"/>
              </w:rPr>
            </w:pPr>
            <w:r w:rsidRPr="00836CAA">
              <w:rPr>
                <w:sz w:val="24"/>
                <w:szCs w:val="24"/>
              </w:rPr>
              <w:t>(змістове</w:t>
            </w:r>
            <w:r w:rsidR="0080401B">
              <w:rPr>
                <w:sz w:val="24"/>
                <w:szCs w:val="24"/>
              </w:rPr>
              <w:t xml:space="preserve"> </w:t>
            </w:r>
            <w:r w:rsidRPr="00836CAA">
              <w:rPr>
                <w:sz w:val="24"/>
                <w:szCs w:val="24"/>
              </w:rPr>
              <w:t>та</w:t>
            </w:r>
            <w:r w:rsidR="0080401B">
              <w:rPr>
                <w:sz w:val="24"/>
                <w:szCs w:val="24"/>
              </w:rPr>
              <w:t xml:space="preserve"> </w:t>
            </w:r>
            <w:r w:rsidRPr="00836CAA">
              <w:rPr>
                <w:sz w:val="24"/>
                <w:szCs w:val="24"/>
              </w:rPr>
              <w:t>інформаційне</w:t>
            </w:r>
            <w:r w:rsidR="0080401B">
              <w:rPr>
                <w:sz w:val="24"/>
                <w:szCs w:val="24"/>
              </w:rPr>
              <w:t xml:space="preserve"> </w:t>
            </w:r>
            <w:r w:rsidRPr="00836CAA">
              <w:rPr>
                <w:sz w:val="24"/>
                <w:szCs w:val="24"/>
              </w:rPr>
              <w:t>наповнення)</w:t>
            </w:r>
          </w:p>
        </w:tc>
      </w:tr>
      <w:tr w:rsidR="005352F3" w:rsidRPr="00836CAA" w:rsidTr="00836CAA">
        <w:trPr>
          <w:trHeight w:val="1286"/>
        </w:trPr>
        <w:tc>
          <w:tcPr>
            <w:tcW w:w="2522" w:type="dxa"/>
            <w:vMerge w:val="restart"/>
          </w:tcPr>
          <w:p w:rsidR="005352F3" w:rsidRPr="00836CAA" w:rsidRDefault="005352F3" w:rsidP="00836CAA">
            <w:pPr>
              <w:pStyle w:val="TableParagraph"/>
              <w:rPr>
                <w:b/>
                <w:i/>
                <w:sz w:val="24"/>
                <w:szCs w:val="24"/>
              </w:rPr>
            </w:pPr>
            <w:r w:rsidRPr="00836CAA">
              <w:rPr>
                <w:b/>
                <w:i/>
                <w:sz w:val="24"/>
                <w:szCs w:val="24"/>
              </w:rPr>
              <w:t>4.Кадрове</w:t>
            </w:r>
          </w:p>
          <w:p w:rsidR="005352F3" w:rsidRPr="00836CAA" w:rsidRDefault="005352F3" w:rsidP="00836CAA">
            <w:pPr>
              <w:pStyle w:val="TableParagraph"/>
              <w:rPr>
                <w:sz w:val="24"/>
                <w:szCs w:val="24"/>
              </w:rPr>
            </w:pPr>
            <w:r w:rsidRPr="00836CAA">
              <w:rPr>
                <w:b/>
                <w:i/>
                <w:sz w:val="24"/>
                <w:szCs w:val="24"/>
              </w:rPr>
              <w:t>забезпечення</w:t>
            </w:r>
          </w:p>
        </w:tc>
        <w:tc>
          <w:tcPr>
            <w:tcW w:w="4307" w:type="dxa"/>
          </w:tcPr>
          <w:p w:rsidR="005352F3" w:rsidRPr="006135C5" w:rsidRDefault="005352F3" w:rsidP="006135C5">
            <w:pPr>
              <w:pStyle w:val="TableParagraph"/>
              <w:numPr>
                <w:ilvl w:val="1"/>
                <w:numId w:val="6"/>
              </w:numPr>
              <w:tabs>
                <w:tab w:val="left" w:pos="533"/>
              </w:tabs>
              <w:jc w:val="left"/>
              <w:rPr>
                <w:sz w:val="24"/>
                <w:szCs w:val="24"/>
              </w:rPr>
            </w:pPr>
            <w:r w:rsidRPr="00836CAA">
              <w:rPr>
                <w:sz w:val="24"/>
                <w:szCs w:val="24"/>
              </w:rPr>
              <w:t>Атестація</w:t>
            </w:r>
            <w:r w:rsidRPr="006135C5">
              <w:rPr>
                <w:sz w:val="24"/>
                <w:szCs w:val="24"/>
              </w:rPr>
              <w:t>працівників</w:t>
            </w:r>
          </w:p>
          <w:p w:rsidR="005352F3" w:rsidRPr="00836CAA" w:rsidRDefault="005352F3" w:rsidP="00836CAA">
            <w:pPr>
              <w:pStyle w:val="TableParagraph"/>
              <w:numPr>
                <w:ilvl w:val="1"/>
                <w:numId w:val="6"/>
              </w:numPr>
              <w:tabs>
                <w:tab w:val="left" w:pos="605"/>
              </w:tabs>
              <w:ind w:left="110" w:right="899" w:firstLine="72"/>
              <w:jc w:val="left"/>
              <w:rPr>
                <w:sz w:val="24"/>
                <w:szCs w:val="24"/>
              </w:rPr>
            </w:pPr>
            <w:r w:rsidRPr="00836CAA">
              <w:rPr>
                <w:w w:val="95"/>
                <w:sz w:val="24"/>
                <w:szCs w:val="24"/>
              </w:rPr>
              <w:t>Підвищення</w:t>
            </w:r>
            <w:r w:rsidR="00DB5BD1">
              <w:rPr>
                <w:w w:val="95"/>
                <w:sz w:val="24"/>
                <w:szCs w:val="24"/>
              </w:rPr>
              <w:t xml:space="preserve"> </w:t>
            </w:r>
            <w:r w:rsidRPr="00836CAA">
              <w:rPr>
                <w:sz w:val="24"/>
                <w:szCs w:val="24"/>
              </w:rPr>
              <w:t>кваліфікації</w:t>
            </w:r>
          </w:p>
        </w:tc>
        <w:tc>
          <w:tcPr>
            <w:tcW w:w="3413" w:type="dxa"/>
          </w:tcPr>
          <w:p w:rsidR="005352F3" w:rsidRPr="00836CAA" w:rsidRDefault="005352F3" w:rsidP="00836CAA">
            <w:pPr>
              <w:pStyle w:val="TableParagraph"/>
              <w:rPr>
                <w:sz w:val="24"/>
                <w:szCs w:val="24"/>
              </w:rPr>
            </w:pPr>
            <w:r w:rsidRPr="00836CAA">
              <w:rPr>
                <w:sz w:val="24"/>
                <w:szCs w:val="24"/>
              </w:rPr>
              <w:t>Спостереження</w:t>
            </w:r>
            <w:r w:rsidR="00DB5BD1">
              <w:rPr>
                <w:sz w:val="24"/>
                <w:szCs w:val="24"/>
              </w:rPr>
              <w:t xml:space="preserve"> </w:t>
            </w:r>
            <w:r w:rsidRPr="00836CAA">
              <w:rPr>
                <w:sz w:val="24"/>
                <w:szCs w:val="24"/>
              </w:rPr>
              <w:t>за</w:t>
            </w:r>
            <w:r w:rsidR="00DB5BD1">
              <w:rPr>
                <w:sz w:val="24"/>
                <w:szCs w:val="24"/>
              </w:rPr>
              <w:t xml:space="preserve"> </w:t>
            </w:r>
            <w:r w:rsidRPr="00836CAA">
              <w:rPr>
                <w:sz w:val="24"/>
                <w:szCs w:val="24"/>
              </w:rPr>
              <w:t>освітнім</w:t>
            </w:r>
          </w:p>
          <w:p w:rsidR="005352F3" w:rsidRPr="00836CAA" w:rsidRDefault="005352F3" w:rsidP="00836CAA">
            <w:pPr>
              <w:pStyle w:val="TableParagraph"/>
              <w:ind w:right="423"/>
              <w:rPr>
                <w:sz w:val="24"/>
                <w:szCs w:val="24"/>
              </w:rPr>
            </w:pPr>
            <w:r w:rsidRPr="00836CAA">
              <w:rPr>
                <w:sz w:val="24"/>
                <w:szCs w:val="24"/>
              </w:rPr>
              <w:t>процесом, аналіз документів,анкетування учнів та батьків</w:t>
            </w:r>
            <w:r w:rsidR="00DB5BD1">
              <w:rPr>
                <w:sz w:val="24"/>
                <w:szCs w:val="24"/>
              </w:rPr>
              <w:t xml:space="preserve">. </w:t>
            </w:r>
            <w:r w:rsidRPr="00836CAA">
              <w:rPr>
                <w:sz w:val="24"/>
                <w:szCs w:val="24"/>
              </w:rPr>
              <w:t>Аналіз</w:t>
            </w:r>
            <w:r w:rsidR="00DB5BD1">
              <w:rPr>
                <w:sz w:val="24"/>
                <w:szCs w:val="24"/>
              </w:rPr>
              <w:t xml:space="preserve"> </w:t>
            </w:r>
            <w:r w:rsidRPr="00836CAA">
              <w:rPr>
                <w:sz w:val="24"/>
                <w:szCs w:val="24"/>
              </w:rPr>
              <w:t>документів</w:t>
            </w:r>
            <w:r w:rsidR="00DB5BD1">
              <w:rPr>
                <w:sz w:val="24"/>
                <w:szCs w:val="24"/>
              </w:rPr>
              <w:t xml:space="preserve"> </w:t>
            </w:r>
            <w:r w:rsidRPr="00836CAA">
              <w:rPr>
                <w:sz w:val="24"/>
                <w:szCs w:val="24"/>
              </w:rPr>
              <w:t>вчителя,</w:t>
            </w:r>
            <w:r w:rsidR="00DB5BD1">
              <w:rPr>
                <w:sz w:val="24"/>
                <w:szCs w:val="24"/>
              </w:rPr>
              <w:t xml:space="preserve"> </w:t>
            </w:r>
            <w:r w:rsidRPr="00836CAA">
              <w:rPr>
                <w:sz w:val="24"/>
                <w:szCs w:val="24"/>
              </w:rPr>
              <w:t>МО</w:t>
            </w:r>
          </w:p>
        </w:tc>
      </w:tr>
      <w:tr w:rsidR="005352F3" w:rsidRPr="00836CAA" w:rsidTr="00836CAA">
        <w:trPr>
          <w:trHeight w:val="651"/>
        </w:trPr>
        <w:tc>
          <w:tcPr>
            <w:tcW w:w="2522" w:type="dxa"/>
            <w:vMerge/>
            <w:tcBorders>
              <w:top w:val="nil"/>
            </w:tcBorders>
          </w:tcPr>
          <w:p w:rsidR="005352F3" w:rsidRPr="00836CAA" w:rsidRDefault="005352F3" w:rsidP="00836CAA">
            <w:pPr>
              <w:rPr>
                <w:sz w:val="24"/>
                <w:szCs w:val="24"/>
                <w:lang w:val="ru-RU"/>
              </w:rPr>
            </w:pPr>
          </w:p>
        </w:tc>
        <w:tc>
          <w:tcPr>
            <w:tcW w:w="4307" w:type="dxa"/>
          </w:tcPr>
          <w:p w:rsidR="005352F3" w:rsidRPr="00836CAA" w:rsidRDefault="005352F3" w:rsidP="00836CAA">
            <w:pPr>
              <w:pStyle w:val="TableParagraph"/>
              <w:ind w:right="263"/>
              <w:rPr>
                <w:sz w:val="24"/>
                <w:szCs w:val="24"/>
              </w:rPr>
            </w:pPr>
            <w:r w:rsidRPr="00836CAA">
              <w:rPr>
                <w:sz w:val="24"/>
                <w:szCs w:val="24"/>
              </w:rPr>
              <w:t>4.3Кількісно-якіснийсклад педагогічних</w:t>
            </w:r>
            <w:r w:rsidR="00DB5BD1">
              <w:rPr>
                <w:sz w:val="24"/>
                <w:szCs w:val="24"/>
              </w:rPr>
              <w:t xml:space="preserve"> </w:t>
            </w:r>
            <w:r w:rsidRPr="00836CAA">
              <w:rPr>
                <w:sz w:val="24"/>
                <w:szCs w:val="24"/>
              </w:rPr>
              <w:t>працівників</w:t>
            </w:r>
          </w:p>
        </w:tc>
        <w:tc>
          <w:tcPr>
            <w:tcW w:w="3413" w:type="dxa"/>
          </w:tcPr>
          <w:p w:rsidR="005352F3" w:rsidRPr="00836CAA" w:rsidRDefault="005352F3" w:rsidP="00836CAA">
            <w:pPr>
              <w:pStyle w:val="TableParagraph"/>
              <w:rPr>
                <w:sz w:val="24"/>
                <w:szCs w:val="24"/>
              </w:rPr>
            </w:pPr>
            <w:r w:rsidRPr="00836CAA">
              <w:rPr>
                <w:sz w:val="24"/>
                <w:szCs w:val="24"/>
              </w:rPr>
              <w:t>Аналіз</w:t>
            </w:r>
            <w:r w:rsidR="00DB5BD1">
              <w:rPr>
                <w:sz w:val="24"/>
                <w:szCs w:val="24"/>
              </w:rPr>
              <w:t xml:space="preserve"> </w:t>
            </w:r>
            <w:r w:rsidRPr="00836CAA">
              <w:rPr>
                <w:sz w:val="24"/>
                <w:szCs w:val="24"/>
              </w:rPr>
              <w:t>статистичних</w:t>
            </w:r>
            <w:r w:rsidR="00DB5BD1">
              <w:rPr>
                <w:sz w:val="24"/>
                <w:szCs w:val="24"/>
              </w:rPr>
              <w:t xml:space="preserve"> </w:t>
            </w:r>
            <w:r w:rsidRPr="00836CAA">
              <w:rPr>
                <w:sz w:val="24"/>
                <w:szCs w:val="24"/>
              </w:rPr>
              <w:t>даних</w:t>
            </w:r>
          </w:p>
        </w:tc>
      </w:tr>
      <w:tr w:rsidR="005352F3" w:rsidRPr="00836CAA" w:rsidTr="00836CAA">
        <w:trPr>
          <w:trHeight w:val="1412"/>
        </w:trPr>
        <w:tc>
          <w:tcPr>
            <w:tcW w:w="2522" w:type="dxa"/>
            <w:vMerge/>
            <w:tcBorders>
              <w:top w:val="nil"/>
            </w:tcBorders>
          </w:tcPr>
          <w:p w:rsidR="005352F3" w:rsidRPr="00836CAA" w:rsidRDefault="005352F3" w:rsidP="00836CAA">
            <w:pPr>
              <w:rPr>
                <w:sz w:val="24"/>
                <w:szCs w:val="24"/>
              </w:rPr>
            </w:pPr>
          </w:p>
        </w:tc>
        <w:tc>
          <w:tcPr>
            <w:tcW w:w="4307" w:type="dxa"/>
          </w:tcPr>
          <w:p w:rsidR="005352F3" w:rsidRPr="00836CAA" w:rsidRDefault="005352F3" w:rsidP="006135C5">
            <w:pPr>
              <w:pStyle w:val="TableParagraph"/>
              <w:rPr>
                <w:sz w:val="24"/>
                <w:szCs w:val="24"/>
              </w:rPr>
            </w:pPr>
            <w:r w:rsidRPr="00836CAA">
              <w:rPr>
                <w:sz w:val="24"/>
                <w:szCs w:val="24"/>
              </w:rPr>
              <w:t>4.4Залучення</w:t>
            </w:r>
            <w:r w:rsidR="006135C5">
              <w:rPr>
                <w:sz w:val="24"/>
                <w:szCs w:val="24"/>
              </w:rPr>
              <w:t xml:space="preserve"> к</w:t>
            </w:r>
            <w:r w:rsidRPr="00836CAA">
              <w:rPr>
                <w:sz w:val="24"/>
                <w:szCs w:val="24"/>
              </w:rPr>
              <w:t>валіфікованих</w:t>
            </w:r>
            <w:r w:rsidR="00DB5BD1">
              <w:rPr>
                <w:sz w:val="24"/>
                <w:szCs w:val="24"/>
              </w:rPr>
              <w:t xml:space="preserve"> </w:t>
            </w:r>
            <w:r w:rsidRPr="00836CAA">
              <w:rPr>
                <w:sz w:val="24"/>
                <w:szCs w:val="24"/>
              </w:rPr>
              <w:t>педагогічних</w:t>
            </w:r>
            <w:r w:rsidR="00DB5BD1">
              <w:rPr>
                <w:sz w:val="24"/>
                <w:szCs w:val="24"/>
              </w:rPr>
              <w:t xml:space="preserve"> </w:t>
            </w:r>
            <w:r w:rsidRPr="00836CAA">
              <w:rPr>
                <w:sz w:val="24"/>
                <w:szCs w:val="24"/>
              </w:rPr>
              <w:t>та</w:t>
            </w:r>
            <w:r w:rsidR="00DB5BD1">
              <w:rPr>
                <w:sz w:val="24"/>
                <w:szCs w:val="24"/>
              </w:rPr>
              <w:t xml:space="preserve"> </w:t>
            </w:r>
            <w:r w:rsidRPr="00836CAA">
              <w:rPr>
                <w:sz w:val="24"/>
                <w:szCs w:val="24"/>
              </w:rPr>
              <w:t>інших</w:t>
            </w:r>
            <w:r w:rsidR="00DB5BD1">
              <w:rPr>
                <w:sz w:val="24"/>
                <w:szCs w:val="24"/>
              </w:rPr>
              <w:t xml:space="preserve"> </w:t>
            </w:r>
            <w:r w:rsidRPr="00836CAA">
              <w:rPr>
                <w:sz w:val="24"/>
                <w:szCs w:val="24"/>
              </w:rPr>
              <w:t>працівників</w:t>
            </w:r>
            <w:r w:rsidR="00DB5BD1">
              <w:rPr>
                <w:sz w:val="24"/>
                <w:szCs w:val="24"/>
              </w:rPr>
              <w:t xml:space="preserve"> </w:t>
            </w:r>
            <w:r w:rsidRPr="00836CAA">
              <w:rPr>
                <w:sz w:val="24"/>
                <w:szCs w:val="24"/>
              </w:rPr>
              <w:t>відповідно до</w:t>
            </w:r>
            <w:r w:rsidR="00DB5BD1">
              <w:rPr>
                <w:sz w:val="24"/>
                <w:szCs w:val="24"/>
              </w:rPr>
              <w:t xml:space="preserve"> </w:t>
            </w:r>
            <w:r w:rsidRPr="00836CAA">
              <w:rPr>
                <w:sz w:val="24"/>
                <w:szCs w:val="24"/>
              </w:rPr>
              <w:t>штатного розпису та</w:t>
            </w:r>
            <w:r w:rsidR="00DB5BD1">
              <w:rPr>
                <w:sz w:val="24"/>
                <w:szCs w:val="24"/>
              </w:rPr>
              <w:t xml:space="preserve"> </w:t>
            </w:r>
            <w:r w:rsidRPr="00836CAA">
              <w:rPr>
                <w:sz w:val="24"/>
                <w:szCs w:val="24"/>
              </w:rPr>
              <w:t>освітньоїпрограми</w:t>
            </w:r>
          </w:p>
        </w:tc>
        <w:tc>
          <w:tcPr>
            <w:tcW w:w="3413" w:type="dxa"/>
          </w:tcPr>
          <w:p w:rsidR="005352F3" w:rsidRPr="00836CAA" w:rsidRDefault="005352F3" w:rsidP="00836CAA">
            <w:pPr>
              <w:pStyle w:val="TableParagraph"/>
              <w:rPr>
                <w:sz w:val="24"/>
                <w:szCs w:val="24"/>
              </w:rPr>
            </w:pPr>
            <w:r w:rsidRPr="00836CAA">
              <w:rPr>
                <w:sz w:val="24"/>
                <w:szCs w:val="24"/>
              </w:rPr>
              <w:t>Аналіз</w:t>
            </w:r>
            <w:r w:rsidR="00DB5BD1">
              <w:rPr>
                <w:sz w:val="24"/>
                <w:szCs w:val="24"/>
              </w:rPr>
              <w:t xml:space="preserve"> </w:t>
            </w:r>
            <w:r w:rsidRPr="00836CAA">
              <w:rPr>
                <w:sz w:val="24"/>
                <w:szCs w:val="24"/>
              </w:rPr>
              <w:t>статистичних</w:t>
            </w:r>
            <w:r w:rsidR="00DB5BD1">
              <w:rPr>
                <w:sz w:val="24"/>
                <w:szCs w:val="24"/>
              </w:rPr>
              <w:t xml:space="preserve"> </w:t>
            </w:r>
            <w:r w:rsidRPr="00836CAA">
              <w:rPr>
                <w:sz w:val="24"/>
                <w:szCs w:val="24"/>
              </w:rPr>
              <w:t>даних</w:t>
            </w:r>
          </w:p>
        </w:tc>
      </w:tr>
      <w:tr w:rsidR="005352F3" w:rsidRPr="00836CAA" w:rsidTr="00836CAA">
        <w:trPr>
          <w:trHeight w:val="938"/>
        </w:trPr>
        <w:tc>
          <w:tcPr>
            <w:tcW w:w="2522" w:type="dxa"/>
            <w:vMerge w:val="restart"/>
          </w:tcPr>
          <w:p w:rsidR="005352F3" w:rsidRPr="00836CAA" w:rsidRDefault="005352F3" w:rsidP="00836CAA">
            <w:pPr>
              <w:pStyle w:val="TableParagraph"/>
              <w:rPr>
                <w:b/>
                <w:i/>
                <w:sz w:val="24"/>
                <w:szCs w:val="24"/>
              </w:rPr>
            </w:pPr>
            <w:r w:rsidRPr="00836CAA">
              <w:rPr>
                <w:b/>
                <w:i/>
                <w:sz w:val="24"/>
                <w:szCs w:val="24"/>
              </w:rPr>
              <w:t>5.Педагогічна</w:t>
            </w:r>
          </w:p>
          <w:p w:rsidR="005352F3" w:rsidRPr="00836CAA" w:rsidRDefault="00CB28FB" w:rsidP="00836CAA">
            <w:pPr>
              <w:pStyle w:val="TableParagraph"/>
              <w:rPr>
                <w:sz w:val="24"/>
                <w:szCs w:val="24"/>
              </w:rPr>
            </w:pPr>
            <w:r>
              <w:rPr>
                <w:b/>
                <w:i/>
                <w:sz w:val="24"/>
                <w:szCs w:val="24"/>
              </w:rPr>
              <w:t>д</w:t>
            </w:r>
            <w:r w:rsidR="005352F3" w:rsidRPr="00836CAA">
              <w:rPr>
                <w:b/>
                <w:i/>
                <w:sz w:val="24"/>
                <w:szCs w:val="24"/>
              </w:rPr>
              <w:t>іяльність</w:t>
            </w:r>
            <w:r w:rsidR="00DB5BD1">
              <w:rPr>
                <w:b/>
                <w:i/>
                <w:sz w:val="24"/>
                <w:szCs w:val="24"/>
              </w:rPr>
              <w:t xml:space="preserve"> </w:t>
            </w:r>
            <w:r w:rsidR="005352F3" w:rsidRPr="00836CAA">
              <w:rPr>
                <w:b/>
                <w:i/>
                <w:w w:val="95"/>
                <w:sz w:val="24"/>
                <w:szCs w:val="24"/>
              </w:rPr>
              <w:t>педагогічних</w:t>
            </w:r>
            <w:r w:rsidR="00DB5BD1">
              <w:rPr>
                <w:b/>
                <w:i/>
                <w:w w:val="95"/>
                <w:sz w:val="24"/>
                <w:szCs w:val="24"/>
              </w:rPr>
              <w:t xml:space="preserve"> </w:t>
            </w:r>
            <w:r w:rsidR="005352F3" w:rsidRPr="00836CAA">
              <w:rPr>
                <w:b/>
                <w:i/>
                <w:sz w:val="24"/>
                <w:szCs w:val="24"/>
              </w:rPr>
              <w:t>працівників</w:t>
            </w:r>
          </w:p>
        </w:tc>
        <w:tc>
          <w:tcPr>
            <w:tcW w:w="4307" w:type="dxa"/>
          </w:tcPr>
          <w:p w:rsidR="005352F3" w:rsidRPr="00836CAA" w:rsidRDefault="005352F3" w:rsidP="00CB28FB">
            <w:pPr>
              <w:pStyle w:val="TableParagraph"/>
              <w:rPr>
                <w:sz w:val="24"/>
                <w:szCs w:val="24"/>
              </w:rPr>
            </w:pPr>
            <w:r w:rsidRPr="00836CAA">
              <w:rPr>
                <w:sz w:val="24"/>
                <w:szCs w:val="24"/>
              </w:rPr>
              <w:t>5.1</w:t>
            </w:r>
            <w:r w:rsidR="00CB28FB">
              <w:rPr>
                <w:sz w:val="24"/>
                <w:szCs w:val="24"/>
              </w:rPr>
              <w:t xml:space="preserve"> </w:t>
            </w:r>
            <w:r w:rsidRPr="00836CAA">
              <w:rPr>
                <w:sz w:val="24"/>
                <w:szCs w:val="24"/>
              </w:rPr>
              <w:t>Планування</w:t>
            </w:r>
            <w:r w:rsidR="00CB28FB">
              <w:rPr>
                <w:sz w:val="24"/>
                <w:szCs w:val="24"/>
              </w:rPr>
              <w:t xml:space="preserve"> </w:t>
            </w:r>
            <w:r w:rsidRPr="00836CAA">
              <w:rPr>
                <w:sz w:val="24"/>
                <w:szCs w:val="24"/>
              </w:rPr>
              <w:t>діяльності,</w:t>
            </w:r>
            <w:r w:rsidR="00DB5BD1">
              <w:rPr>
                <w:sz w:val="24"/>
                <w:szCs w:val="24"/>
              </w:rPr>
              <w:t xml:space="preserve"> </w:t>
            </w:r>
            <w:r w:rsidRPr="00836CAA">
              <w:rPr>
                <w:sz w:val="24"/>
                <w:szCs w:val="24"/>
              </w:rPr>
              <w:t>аналіз</w:t>
            </w:r>
            <w:r w:rsidR="00DB5BD1">
              <w:rPr>
                <w:sz w:val="24"/>
                <w:szCs w:val="24"/>
              </w:rPr>
              <w:t xml:space="preserve"> </w:t>
            </w:r>
            <w:r w:rsidRPr="00836CAA">
              <w:rPr>
                <w:sz w:val="24"/>
                <w:szCs w:val="24"/>
              </w:rPr>
              <w:t>її</w:t>
            </w:r>
            <w:r w:rsidR="00DB5BD1">
              <w:rPr>
                <w:sz w:val="24"/>
                <w:szCs w:val="24"/>
              </w:rPr>
              <w:t xml:space="preserve"> </w:t>
            </w:r>
            <w:r w:rsidRPr="00836CAA">
              <w:rPr>
                <w:sz w:val="24"/>
                <w:szCs w:val="24"/>
              </w:rPr>
              <w:t>результативності</w:t>
            </w:r>
          </w:p>
        </w:tc>
        <w:tc>
          <w:tcPr>
            <w:tcW w:w="3413" w:type="dxa"/>
          </w:tcPr>
          <w:p w:rsidR="005352F3" w:rsidRPr="00836CAA" w:rsidRDefault="005352F3" w:rsidP="00836CAA">
            <w:pPr>
              <w:pStyle w:val="TableParagraph"/>
              <w:rPr>
                <w:sz w:val="24"/>
                <w:szCs w:val="24"/>
              </w:rPr>
            </w:pPr>
            <w:r w:rsidRPr="00836CAA">
              <w:rPr>
                <w:sz w:val="24"/>
                <w:szCs w:val="24"/>
              </w:rPr>
              <w:t>Спостереження</w:t>
            </w:r>
            <w:r w:rsidR="00DB5BD1">
              <w:rPr>
                <w:sz w:val="24"/>
                <w:szCs w:val="24"/>
              </w:rPr>
              <w:t xml:space="preserve"> </w:t>
            </w:r>
            <w:r w:rsidRPr="00836CAA">
              <w:rPr>
                <w:sz w:val="24"/>
                <w:szCs w:val="24"/>
              </w:rPr>
              <w:t>за</w:t>
            </w:r>
            <w:r w:rsidR="00DB5BD1">
              <w:rPr>
                <w:sz w:val="24"/>
                <w:szCs w:val="24"/>
              </w:rPr>
              <w:t xml:space="preserve"> </w:t>
            </w:r>
            <w:r w:rsidRPr="00836CAA">
              <w:rPr>
                <w:sz w:val="24"/>
                <w:szCs w:val="24"/>
              </w:rPr>
              <w:t>освітнім</w:t>
            </w:r>
          </w:p>
          <w:p w:rsidR="005352F3" w:rsidRPr="00836CAA" w:rsidRDefault="005352F3" w:rsidP="00836CAA">
            <w:pPr>
              <w:pStyle w:val="TableParagraph"/>
              <w:rPr>
                <w:sz w:val="24"/>
                <w:szCs w:val="24"/>
              </w:rPr>
            </w:pPr>
            <w:r w:rsidRPr="00836CAA">
              <w:rPr>
                <w:sz w:val="24"/>
                <w:szCs w:val="24"/>
              </w:rPr>
              <w:t>процесом</w:t>
            </w:r>
          </w:p>
        </w:tc>
      </w:tr>
      <w:tr w:rsidR="005352F3" w:rsidRPr="00836CAA" w:rsidTr="00836CAA">
        <w:trPr>
          <w:trHeight w:val="1533"/>
        </w:trPr>
        <w:tc>
          <w:tcPr>
            <w:tcW w:w="2522" w:type="dxa"/>
            <w:vMerge/>
            <w:tcBorders>
              <w:top w:val="nil"/>
            </w:tcBorders>
          </w:tcPr>
          <w:p w:rsidR="005352F3" w:rsidRPr="00836CAA" w:rsidRDefault="005352F3" w:rsidP="00836CAA">
            <w:pPr>
              <w:rPr>
                <w:sz w:val="24"/>
                <w:szCs w:val="24"/>
              </w:rPr>
            </w:pPr>
          </w:p>
        </w:tc>
        <w:tc>
          <w:tcPr>
            <w:tcW w:w="4307" w:type="dxa"/>
            <w:tcBorders>
              <w:top w:val="single" w:sz="4" w:space="0" w:color="auto"/>
            </w:tcBorders>
          </w:tcPr>
          <w:p w:rsidR="005352F3" w:rsidRPr="00836CAA" w:rsidRDefault="005352F3" w:rsidP="006135C5">
            <w:pPr>
              <w:pStyle w:val="TableParagraph"/>
              <w:rPr>
                <w:sz w:val="24"/>
                <w:szCs w:val="24"/>
              </w:rPr>
            </w:pPr>
            <w:r w:rsidRPr="00836CAA">
              <w:rPr>
                <w:sz w:val="24"/>
                <w:szCs w:val="24"/>
              </w:rPr>
              <w:t>5.2</w:t>
            </w:r>
            <w:r w:rsidR="00CB28FB">
              <w:rPr>
                <w:sz w:val="24"/>
                <w:szCs w:val="24"/>
              </w:rPr>
              <w:t xml:space="preserve"> </w:t>
            </w:r>
            <w:r w:rsidRPr="00836CAA">
              <w:rPr>
                <w:sz w:val="24"/>
                <w:szCs w:val="24"/>
              </w:rPr>
              <w:t>Створеннята/або</w:t>
            </w:r>
            <w:r w:rsidR="006135C5">
              <w:rPr>
                <w:sz w:val="24"/>
                <w:szCs w:val="24"/>
              </w:rPr>
              <w:t xml:space="preserve"> в</w:t>
            </w:r>
            <w:r w:rsidRPr="00836CAA">
              <w:rPr>
                <w:sz w:val="24"/>
                <w:szCs w:val="24"/>
              </w:rPr>
              <w:t>икористання</w:t>
            </w:r>
            <w:r w:rsidR="00DB5BD1">
              <w:rPr>
                <w:sz w:val="24"/>
                <w:szCs w:val="24"/>
              </w:rPr>
              <w:t xml:space="preserve"> </w:t>
            </w:r>
            <w:r w:rsidRPr="00836CAA">
              <w:rPr>
                <w:sz w:val="24"/>
                <w:szCs w:val="24"/>
              </w:rPr>
              <w:t>освітніх</w:t>
            </w:r>
            <w:r w:rsidR="00DB5BD1">
              <w:rPr>
                <w:sz w:val="24"/>
                <w:szCs w:val="24"/>
              </w:rPr>
              <w:t xml:space="preserve"> </w:t>
            </w:r>
            <w:r w:rsidRPr="00836CAA">
              <w:rPr>
                <w:sz w:val="24"/>
                <w:szCs w:val="24"/>
              </w:rPr>
              <w:t>ресурсів(електронних</w:t>
            </w:r>
            <w:r w:rsidR="00DB5BD1">
              <w:rPr>
                <w:sz w:val="24"/>
                <w:szCs w:val="24"/>
              </w:rPr>
              <w:t xml:space="preserve"> </w:t>
            </w:r>
            <w:r w:rsidRPr="00836CAA">
              <w:rPr>
                <w:sz w:val="24"/>
                <w:szCs w:val="24"/>
              </w:rPr>
              <w:t>презентацій,</w:t>
            </w:r>
            <w:r w:rsidR="00DB5BD1">
              <w:rPr>
                <w:sz w:val="24"/>
                <w:szCs w:val="24"/>
              </w:rPr>
              <w:t xml:space="preserve"> </w:t>
            </w:r>
            <w:r w:rsidRPr="00836CAA">
              <w:rPr>
                <w:sz w:val="24"/>
                <w:szCs w:val="24"/>
              </w:rPr>
              <w:t>відеоматеріалів,</w:t>
            </w:r>
            <w:r w:rsidR="00DB5BD1">
              <w:rPr>
                <w:sz w:val="24"/>
                <w:szCs w:val="24"/>
              </w:rPr>
              <w:t xml:space="preserve"> </w:t>
            </w:r>
            <w:r w:rsidRPr="00836CAA">
              <w:rPr>
                <w:sz w:val="24"/>
                <w:szCs w:val="24"/>
              </w:rPr>
              <w:t>методичних розробок,</w:t>
            </w:r>
            <w:r w:rsidR="00DB5BD1">
              <w:rPr>
                <w:sz w:val="24"/>
                <w:szCs w:val="24"/>
              </w:rPr>
              <w:t xml:space="preserve"> </w:t>
            </w:r>
            <w:r w:rsidRPr="00836CAA">
              <w:rPr>
                <w:sz w:val="24"/>
                <w:szCs w:val="24"/>
              </w:rPr>
              <w:t>вебсайтів,блогів</w:t>
            </w:r>
            <w:r w:rsidR="00DB5BD1">
              <w:rPr>
                <w:sz w:val="24"/>
                <w:szCs w:val="24"/>
              </w:rPr>
              <w:t xml:space="preserve"> </w:t>
            </w:r>
            <w:r w:rsidRPr="00836CAA">
              <w:rPr>
                <w:sz w:val="24"/>
                <w:szCs w:val="24"/>
              </w:rPr>
              <w:t>тощо)</w:t>
            </w:r>
          </w:p>
        </w:tc>
        <w:tc>
          <w:tcPr>
            <w:tcW w:w="3413" w:type="dxa"/>
            <w:tcBorders>
              <w:top w:val="single" w:sz="4" w:space="0" w:color="auto"/>
            </w:tcBorders>
          </w:tcPr>
          <w:p w:rsidR="005352F3" w:rsidRPr="00836CAA" w:rsidRDefault="005352F3" w:rsidP="00836CAA">
            <w:pPr>
              <w:pStyle w:val="TableParagraph"/>
              <w:rPr>
                <w:sz w:val="24"/>
                <w:szCs w:val="24"/>
              </w:rPr>
            </w:pPr>
            <w:r w:rsidRPr="00836CAA">
              <w:rPr>
                <w:sz w:val="24"/>
                <w:szCs w:val="24"/>
              </w:rPr>
              <w:t>Аналіз</w:t>
            </w:r>
            <w:r w:rsidR="00DB5BD1">
              <w:rPr>
                <w:sz w:val="24"/>
                <w:szCs w:val="24"/>
              </w:rPr>
              <w:t xml:space="preserve"> </w:t>
            </w:r>
            <w:r w:rsidRPr="00836CAA">
              <w:rPr>
                <w:sz w:val="24"/>
                <w:szCs w:val="24"/>
              </w:rPr>
              <w:t>документів</w:t>
            </w:r>
          </w:p>
          <w:p w:rsidR="005352F3" w:rsidRPr="00836CAA" w:rsidRDefault="005352F3" w:rsidP="00836CAA">
            <w:pPr>
              <w:pStyle w:val="TableParagraph"/>
              <w:rPr>
                <w:sz w:val="24"/>
                <w:szCs w:val="24"/>
              </w:rPr>
            </w:pPr>
            <w:r w:rsidRPr="00836CAA">
              <w:rPr>
                <w:sz w:val="24"/>
                <w:szCs w:val="24"/>
              </w:rPr>
              <w:t>Аналіз</w:t>
            </w:r>
            <w:r w:rsidR="00DB5BD1">
              <w:rPr>
                <w:sz w:val="24"/>
                <w:szCs w:val="24"/>
              </w:rPr>
              <w:t xml:space="preserve"> </w:t>
            </w:r>
            <w:r w:rsidRPr="00836CAA">
              <w:rPr>
                <w:sz w:val="24"/>
                <w:szCs w:val="24"/>
              </w:rPr>
              <w:t>статистичних</w:t>
            </w:r>
            <w:r w:rsidR="00DB5BD1">
              <w:rPr>
                <w:sz w:val="24"/>
                <w:szCs w:val="24"/>
              </w:rPr>
              <w:t xml:space="preserve"> </w:t>
            </w:r>
            <w:r w:rsidRPr="00836CAA">
              <w:rPr>
                <w:sz w:val="24"/>
                <w:szCs w:val="24"/>
              </w:rPr>
              <w:t>даних</w:t>
            </w:r>
          </w:p>
        </w:tc>
      </w:tr>
      <w:tr w:rsidR="005352F3" w:rsidRPr="00836CAA" w:rsidTr="00836CAA">
        <w:trPr>
          <w:trHeight w:val="964"/>
        </w:trPr>
        <w:tc>
          <w:tcPr>
            <w:tcW w:w="2522" w:type="dxa"/>
            <w:vMerge/>
            <w:tcBorders>
              <w:top w:val="nil"/>
            </w:tcBorders>
          </w:tcPr>
          <w:p w:rsidR="005352F3" w:rsidRPr="00836CAA" w:rsidRDefault="005352F3" w:rsidP="00836CAA">
            <w:pPr>
              <w:rPr>
                <w:sz w:val="24"/>
                <w:szCs w:val="24"/>
                <w:lang w:val="ru-RU"/>
              </w:rPr>
            </w:pPr>
          </w:p>
        </w:tc>
        <w:tc>
          <w:tcPr>
            <w:tcW w:w="4307" w:type="dxa"/>
          </w:tcPr>
          <w:p w:rsidR="005352F3" w:rsidRPr="00836CAA" w:rsidRDefault="005352F3" w:rsidP="00CB28FB">
            <w:pPr>
              <w:pStyle w:val="TableParagraph"/>
              <w:rPr>
                <w:sz w:val="24"/>
                <w:szCs w:val="24"/>
              </w:rPr>
            </w:pPr>
            <w:r w:rsidRPr="00836CAA">
              <w:rPr>
                <w:sz w:val="24"/>
                <w:szCs w:val="24"/>
              </w:rPr>
              <w:t>5.3Використання</w:t>
            </w:r>
            <w:r w:rsidR="006135C5">
              <w:rPr>
                <w:sz w:val="24"/>
                <w:szCs w:val="24"/>
              </w:rPr>
              <w:t xml:space="preserve"> </w:t>
            </w:r>
            <w:r w:rsidRPr="00836CAA">
              <w:rPr>
                <w:sz w:val="24"/>
                <w:szCs w:val="24"/>
              </w:rPr>
              <w:t>ІКТ</w:t>
            </w:r>
            <w:r w:rsidR="00CB28FB">
              <w:rPr>
                <w:sz w:val="24"/>
                <w:szCs w:val="24"/>
              </w:rPr>
              <w:t xml:space="preserve">в </w:t>
            </w:r>
            <w:r w:rsidRPr="00836CAA">
              <w:rPr>
                <w:sz w:val="24"/>
                <w:szCs w:val="24"/>
              </w:rPr>
              <w:t>освітньому</w:t>
            </w:r>
            <w:r w:rsidR="00CB28FB">
              <w:rPr>
                <w:sz w:val="24"/>
                <w:szCs w:val="24"/>
              </w:rPr>
              <w:t xml:space="preserve"> </w:t>
            </w:r>
            <w:r w:rsidRPr="00836CAA">
              <w:rPr>
                <w:sz w:val="24"/>
                <w:szCs w:val="24"/>
              </w:rPr>
              <w:t>процесі</w:t>
            </w:r>
          </w:p>
        </w:tc>
        <w:tc>
          <w:tcPr>
            <w:tcW w:w="3413" w:type="dxa"/>
          </w:tcPr>
          <w:p w:rsidR="005352F3" w:rsidRPr="00836CAA" w:rsidRDefault="005352F3" w:rsidP="00836CAA">
            <w:pPr>
              <w:pStyle w:val="TableParagraph"/>
              <w:rPr>
                <w:sz w:val="24"/>
                <w:szCs w:val="24"/>
              </w:rPr>
            </w:pPr>
            <w:r w:rsidRPr="00836CAA">
              <w:rPr>
                <w:sz w:val="24"/>
                <w:szCs w:val="24"/>
              </w:rPr>
              <w:t>Аналіз</w:t>
            </w:r>
            <w:r w:rsidR="00CB28FB">
              <w:rPr>
                <w:sz w:val="24"/>
                <w:szCs w:val="24"/>
              </w:rPr>
              <w:t xml:space="preserve"> </w:t>
            </w:r>
            <w:r w:rsidRPr="00836CAA">
              <w:rPr>
                <w:sz w:val="24"/>
                <w:szCs w:val="24"/>
              </w:rPr>
              <w:t>документів</w:t>
            </w:r>
          </w:p>
          <w:p w:rsidR="005352F3" w:rsidRPr="00836CAA" w:rsidRDefault="005352F3" w:rsidP="00CB28FB">
            <w:pPr>
              <w:pStyle w:val="TableParagraph"/>
              <w:rPr>
                <w:sz w:val="24"/>
                <w:szCs w:val="24"/>
              </w:rPr>
            </w:pPr>
            <w:r w:rsidRPr="00836CAA">
              <w:rPr>
                <w:sz w:val="24"/>
                <w:szCs w:val="24"/>
              </w:rPr>
              <w:t>Опитування (анкетування)</w:t>
            </w:r>
            <w:r w:rsidR="00CB28FB">
              <w:rPr>
                <w:spacing w:val="-1"/>
                <w:sz w:val="24"/>
                <w:szCs w:val="24"/>
              </w:rPr>
              <w:t>малодосвід</w:t>
            </w:r>
            <w:r w:rsidRPr="00836CAA">
              <w:rPr>
                <w:spacing w:val="-1"/>
                <w:sz w:val="24"/>
                <w:szCs w:val="24"/>
              </w:rPr>
              <w:t>чених</w:t>
            </w:r>
            <w:r w:rsidR="00CB28FB">
              <w:rPr>
                <w:spacing w:val="-1"/>
                <w:sz w:val="24"/>
                <w:szCs w:val="24"/>
              </w:rPr>
              <w:t xml:space="preserve">  </w:t>
            </w:r>
            <w:r w:rsidRPr="00836CAA">
              <w:rPr>
                <w:sz w:val="24"/>
                <w:szCs w:val="24"/>
              </w:rPr>
              <w:t>працівників</w:t>
            </w:r>
          </w:p>
        </w:tc>
      </w:tr>
      <w:tr w:rsidR="005352F3" w:rsidRPr="00836CAA" w:rsidTr="00836CAA">
        <w:trPr>
          <w:trHeight w:val="1124"/>
        </w:trPr>
        <w:tc>
          <w:tcPr>
            <w:tcW w:w="2522" w:type="dxa"/>
            <w:vMerge w:val="restart"/>
          </w:tcPr>
          <w:p w:rsidR="005352F3" w:rsidRPr="00836CAA" w:rsidRDefault="005352F3" w:rsidP="00836CAA">
            <w:pPr>
              <w:pStyle w:val="TableParagraph"/>
              <w:rPr>
                <w:b/>
                <w:i/>
                <w:sz w:val="24"/>
                <w:szCs w:val="24"/>
              </w:rPr>
            </w:pPr>
            <w:r w:rsidRPr="00836CAA">
              <w:rPr>
                <w:b/>
                <w:i/>
                <w:sz w:val="24"/>
                <w:szCs w:val="24"/>
              </w:rPr>
              <w:t>6. Науково-</w:t>
            </w:r>
          </w:p>
          <w:p w:rsidR="005352F3" w:rsidRPr="00836CAA" w:rsidRDefault="00CB28FB" w:rsidP="00836CAA">
            <w:pPr>
              <w:pStyle w:val="TableParagraph"/>
              <w:rPr>
                <w:sz w:val="24"/>
                <w:szCs w:val="24"/>
              </w:rPr>
            </w:pPr>
            <w:r>
              <w:rPr>
                <w:b/>
                <w:i/>
                <w:sz w:val="24"/>
                <w:szCs w:val="24"/>
              </w:rPr>
              <w:t>м</w:t>
            </w:r>
            <w:r w:rsidR="005352F3" w:rsidRPr="00836CAA">
              <w:rPr>
                <w:b/>
                <w:i/>
                <w:sz w:val="24"/>
                <w:szCs w:val="24"/>
              </w:rPr>
              <w:t>етодична</w:t>
            </w:r>
            <w:r>
              <w:rPr>
                <w:b/>
                <w:i/>
                <w:sz w:val="24"/>
                <w:szCs w:val="24"/>
              </w:rPr>
              <w:t xml:space="preserve"> </w:t>
            </w:r>
            <w:r w:rsidR="005352F3" w:rsidRPr="00836CAA">
              <w:rPr>
                <w:b/>
                <w:i/>
                <w:sz w:val="24"/>
                <w:szCs w:val="24"/>
              </w:rPr>
              <w:t>робота</w:t>
            </w:r>
          </w:p>
        </w:tc>
        <w:tc>
          <w:tcPr>
            <w:tcW w:w="4307" w:type="dxa"/>
          </w:tcPr>
          <w:p w:rsidR="005352F3" w:rsidRPr="00836CAA" w:rsidRDefault="005352F3" w:rsidP="00CB28FB">
            <w:pPr>
              <w:pStyle w:val="TableParagraph"/>
              <w:rPr>
                <w:sz w:val="24"/>
                <w:szCs w:val="24"/>
              </w:rPr>
            </w:pPr>
            <w:r w:rsidRPr="00836CAA">
              <w:rPr>
                <w:sz w:val="24"/>
                <w:szCs w:val="24"/>
              </w:rPr>
              <w:t>6.1 Здійснення</w:t>
            </w:r>
            <w:r w:rsidR="00CB28FB">
              <w:rPr>
                <w:sz w:val="24"/>
                <w:szCs w:val="24"/>
              </w:rPr>
              <w:t>д</w:t>
            </w:r>
            <w:r w:rsidRPr="00836CAA">
              <w:rPr>
                <w:sz w:val="24"/>
                <w:szCs w:val="24"/>
              </w:rPr>
              <w:t xml:space="preserve">інноваційної діяльності, </w:t>
            </w:r>
            <w:r w:rsidR="00CB28FB">
              <w:rPr>
                <w:sz w:val="24"/>
                <w:szCs w:val="24"/>
              </w:rPr>
              <w:t xml:space="preserve"> </w:t>
            </w:r>
            <w:r w:rsidRPr="00836CAA">
              <w:rPr>
                <w:sz w:val="24"/>
                <w:szCs w:val="24"/>
              </w:rPr>
              <w:t>участь у освітніх проектах</w:t>
            </w:r>
          </w:p>
        </w:tc>
        <w:tc>
          <w:tcPr>
            <w:tcW w:w="3413" w:type="dxa"/>
          </w:tcPr>
          <w:p w:rsidR="007014B7" w:rsidRDefault="005352F3" w:rsidP="00836CAA">
            <w:pPr>
              <w:pStyle w:val="TableParagraph"/>
              <w:rPr>
                <w:sz w:val="24"/>
                <w:szCs w:val="24"/>
              </w:rPr>
            </w:pPr>
            <w:r w:rsidRPr="00836CAA">
              <w:rPr>
                <w:sz w:val="24"/>
                <w:szCs w:val="24"/>
              </w:rPr>
              <w:t>Аналіз</w:t>
            </w:r>
            <w:r w:rsidR="007014B7">
              <w:rPr>
                <w:sz w:val="24"/>
                <w:szCs w:val="24"/>
              </w:rPr>
              <w:t xml:space="preserve"> </w:t>
            </w:r>
            <w:r w:rsidRPr="00836CAA">
              <w:rPr>
                <w:sz w:val="24"/>
                <w:szCs w:val="24"/>
              </w:rPr>
              <w:t>документів</w:t>
            </w:r>
          </w:p>
          <w:p w:rsidR="005352F3" w:rsidRPr="00836CAA" w:rsidRDefault="005352F3" w:rsidP="007014B7">
            <w:pPr>
              <w:pStyle w:val="TableParagraph"/>
              <w:rPr>
                <w:sz w:val="24"/>
                <w:szCs w:val="24"/>
              </w:rPr>
            </w:pPr>
            <w:r w:rsidRPr="00836CAA">
              <w:rPr>
                <w:sz w:val="24"/>
                <w:szCs w:val="24"/>
              </w:rPr>
              <w:t>Аналіз</w:t>
            </w:r>
            <w:r w:rsidR="007014B7">
              <w:rPr>
                <w:sz w:val="24"/>
                <w:szCs w:val="24"/>
              </w:rPr>
              <w:t xml:space="preserve"> с</w:t>
            </w:r>
            <w:r w:rsidRPr="00836CAA">
              <w:rPr>
                <w:sz w:val="24"/>
                <w:szCs w:val="24"/>
              </w:rPr>
              <w:t>татистичних</w:t>
            </w:r>
            <w:r w:rsidR="007014B7">
              <w:rPr>
                <w:sz w:val="24"/>
                <w:szCs w:val="24"/>
              </w:rPr>
              <w:t xml:space="preserve"> </w:t>
            </w:r>
            <w:r w:rsidRPr="00836CAA">
              <w:rPr>
                <w:sz w:val="24"/>
                <w:szCs w:val="24"/>
              </w:rPr>
              <w:t>даних</w:t>
            </w:r>
          </w:p>
        </w:tc>
      </w:tr>
      <w:tr w:rsidR="005352F3" w:rsidRPr="00836CAA" w:rsidTr="00836CAA">
        <w:trPr>
          <w:trHeight w:val="1425"/>
        </w:trPr>
        <w:tc>
          <w:tcPr>
            <w:tcW w:w="2522" w:type="dxa"/>
            <w:vMerge/>
            <w:tcBorders>
              <w:top w:val="nil"/>
            </w:tcBorders>
          </w:tcPr>
          <w:p w:rsidR="005352F3" w:rsidRPr="00836CAA" w:rsidRDefault="005352F3" w:rsidP="00836CAA">
            <w:pPr>
              <w:rPr>
                <w:sz w:val="24"/>
                <w:szCs w:val="24"/>
                <w:lang w:val="ru-RU"/>
              </w:rPr>
            </w:pPr>
          </w:p>
        </w:tc>
        <w:tc>
          <w:tcPr>
            <w:tcW w:w="4307" w:type="dxa"/>
          </w:tcPr>
          <w:p w:rsidR="005352F3" w:rsidRPr="00836CAA" w:rsidRDefault="005352F3" w:rsidP="006135C5">
            <w:pPr>
              <w:pStyle w:val="TableParagraph"/>
              <w:rPr>
                <w:sz w:val="24"/>
                <w:szCs w:val="24"/>
              </w:rPr>
            </w:pPr>
            <w:r w:rsidRPr="00836CAA">
              <w:rPr>
                <w:sz w:val="24"/>
                <w:szCs w:val="24"/>
              </w:rPr>
              <w:t>6.2</w:t>
            </w:r>
            <w:r w:rsidR="00CB28FB">
              <w:rPr>
                <w:sz w:val="24"/>
                <w:szCs w:val="24"/>
              </w:rPr>
              <w:t xml:space="preserve"> </w:t>
            </w:r>
            <w:r w:rsidRPr="00836CAA">
              <w:rPr>
                <w:sz w:val="24"/>
                <w:szCs w:val="24"/>
              </w:rPr>
              <w:t>Практика</w:t>
            </w:r>
            <w:r w:rsidR="006135C5">
              <w:rPr>
                <w:sz w:val="24"/>
                <w:szCs w:val="24"/>
              </w:rPr>
              <w:t xml:space="preserve"> п</w:t>
            </w:r>
            <w:r w:rsidRPr="00836CAA">
              <w:rPr>
                <w:sz w:val="24"/>
                <w:szCs w:val="24"/>
              </w:rPr>
              <w:t>едагогічного</w:t>
            </w:r>
            <w:r w:rsidR="006135C5">
              <w:rPr>
                <w:sz w:val="24"/>
                <w:szCs w:val="24"/>
              </w:rPr>
              <w:t xml:space="preserve"> </w:t>
            </w:r>
            <w:r w:rsidRPr="00836CAA">
              <w:rPr>
                <w:sz w:val="24"/>
                <w:szCs w:val="24"/>
              </w:rPr>
              <w:t>наставництва,</w:t>
            </w:r>
            <w:r w:rsidR="00CB28FB">
              <w:rPr>
                <w:sz w:val="24"/>
                <w:szCs w:val="24"/>
              </w:rPr>
              <w:t xml:space="preserve"> </w:t>
            </w:r>
            <w:r w:rsidRPr="00836CAA">
              <w:rPr>
                <w:spacing w:val="-1"/>
                <w:sz w:val="24"/>
                <w:szCs w:val="24"/>
              </w:rPr>
              <w:t>взаємонавчання</w:t>
            </w:r>
          </w:p>
        </w:tc>
        <w:tc>
          <w:tcPr>
            <w:tcW w:w="3413" w:type="dxa"/>
          </w:tcPr>
          <w:p w:rsidR="007014B7" w:rsidRDefault="005352F3" w:rsidP="00836CAA">
            <w:pPr>
              <w:pStyle w:val="TableParagraph"/>
              <w:rPr>
                <w:sz w:val="24"/>
                <w:szCs w:val="24"/>
              </w:rPr>
            </w:pPr>
            <w:r w:rsidRPr="00836CAA">
              <w:rPr>
                <w:sz w:val="24"/>
                <w:szCs w:val="24"/>
              </w:rPr>
              <w:t>Аналіз</w:t>
            </w:r>
            <w:r w:rsidR="007014B7">
              <w:rPr>
                <w:sz w:val="24"/>
                <w:szCs w:val="24"/>
              </w:rPr>
              <w:t xml:space="preserve"> </w:t>
            </w:r>
            <w:r w:rsidRPr="00836CAA">
              <w:rPr>
                <w:sz w:val="24"/>
                <w:szCs w:val="24"/>
              </w:rPr>
              <w:t>документів</w:t>
            </w:r>
          </w:p>
          <w:p w:rsidR="005352F3" w:rsidRPr="00836CAA" w:rsidRDefault="005352F3" w:rsidP="00836CAA">
            <w:pPr>
              <w:pStyle w:val="TableParagraph"/>
              <w:rPr>
                <w:sz w:val="24"/>
                <w:szCs w:val="24"/>
              </w:rPr>
            </w:pPr>
            <w:r w:rsidRPr="00836CAA">
              <w:rPr>
                <w:sz w:val="24"/>
                <w:szCs w:val="24"/>
              </w:rPr>
              <w:t>Опитування</w:t>
            </w:r>
          </w:p>
          <w:p w:rsidR="005352F3" w:rsidRPr="00836CAA" w:rsidRDefault="005352F3" w:rsidP="007014B7">
            <w:pPr>
              <w:pStyle w:val="TableParagraph"/>
              <w:rPr>
                <w:sz w:val="24"/>
                <w:szCs w:val="24"/>
              </w:rPr>
            </w:pPr>
            <w:r w:rsidRPr="00836CAA">
              <w:rPr>
                <w:sz w:val="24"/>
                <w:szCs w:val="24"/>
              </w:rPr>
              <w:t>(анкетування)малодосвідчених</w:t>
            </w:r>
            <w:r w:rsidR="007014B7">
              <w:rPr>
                <w:sz w:val="24"/>
                <w:szCs w:val="24"/>
              </w:rPr>
              <w:t xml:space="preserve"> </w:t>
            </w:r>
            <w:r w:rsidRPr="00836CAA">
              <w:rPr>
                <w:sz w:val="24"/>
                <w:szCs w:val="24"/>
              </w:rPr>
              <w:t>працівників</w:t>
            </w:r>
          </w:p>
        </w:tc>
      </w:tr>
      <w:tr w:rsidR="005352F3" w:rsidRPr="00836CAA" w:rsidTr="00836CAA">
        <w:trPr>
          <w:trHeight w:val="1385"/>
        </w:trPr>
        <w:tc>
          <w:tcPr>
            <w:tcW w:w="2522" w:type="dxa"/>
            <w:vMerge w:val="restart"/>
          </w:tcPr>
          <w:p w:rsidR="005352F3" w:rsidRPr="00836CAA" w:rsidRDefault="005352F3" w:rsidP="00836CAA">
            <w:pPr>
              <w:pStyle w:val="TableParagraph"/>
              <w:rPr>
                <w:b/>
                <w:i/>
                <w:sz w:val="24"/>
                <w:szCs w:val="24"/>
              </w:rPr>
            </w:pPr>
            <w:r w:rsidRPr="00836CAA">
              <w:rPr>
                <w:b/>
                <w:i/>
                <w:sz w:val="24"/>
                <w:szCs w:val="24"/>
              </w:rPr>
              <w:t>7.Створення</w:t>
            </w:r>
          </w:p>
          <w:p w:rsidR="005352F3" w:rsidRPr="00836CAA" w:rsidRDefault="00EA4B5E" w:rsidP="00836CAA">
            <w:pPr>
              <w:pStyle w:val="TableParagraph"/>
              <w:ind w:right="236"/>
              <w:rPr>
                <w:sz w:val="24"/>
                <w:szCs w:val="24"/>
              </w:rPr>
            </w:pPr>
            <w:r>
              <w:rPr>
                <w:b/>
                <w:i/>
                <w:sz w:val="24"/>
                <w:szCs w:val="24"/>
              </w:rPr>
              <w:t>о</w:t>
            </w:r>
            <w:r w:rsidR="005352F3" w:rsidRPr="00836CAA">
              <w:rPr>
                <w:b/>
                <w:i/>
                <w:sz w:val="24"/>
                <w:szCs w:val="24"/>
              </w:rPr>
              <w:t>світнього</w:t>
            </w:r>
            <w:r w:rsidR="006135C5">
              <w:rPr>
                <w:b/>
                <w:i/>
                <w:sz w:val="24"/>
                <w:szCs w:val="24"/>
              </w:rPr>
              <w:t xml:space="preserve"> </w:t>
            </w:r>
            <w:r w:rsidR="005352F3" w:rsidRPr="00836CAA">
              <w:rPr>
                <w:b/>
                <w:i/>
                <w:sz w:val="24"/>
                <w:szCs w:val="24"/>
              </w:rPr>
              <w:t>середовище,вільноговідбудь-яких форм</w:t>
            </w:r>
            <w:r w:rsidR="006135C5">
              <w:rPr>
                <w:b/>
                <w:i/>
                <w:sz w:val="24"/>
                <w:szCs w:val="24"/>
              </w:rPr>
              <w:t xml:space="preserve"> </w:t>
            </w:r>
            <w:r w:rsidR="005352F3" w:rsidRPr="00836CAA">
              <w:rPr>
                <w:b/>
                <w:i/>
                <w:sz w:val="24"/>
                <w:szCs w:val="24"/>
              </w:rPr>
              <w:t>насильства та</w:t>
            </w:r>
            <w:r w:rsidR="006135C5">
              <w:rPr>
                <w:b/>
                <w:i/>
                <w:sz w:val="24"/>
                <w:szCs w:val="24"/>
              </w:rPr>
              <w:t xml:space="preserve"> </w:t>
            </w:r>
            <w:r w:rsidR="005352F3" w:rsidRPr="00836CAA">
              <w:rPr>
                <w:b/>
                <w:i/>
                <w:sz w:val="24"/>
                <w:szCs w:val="24"/>
              </w:rPr>
              <w:lastRenderedPageBreak/>
              <w:t>дискримінації</w:t>
            </w:r>
          </w:p>
        </w:tc>
        <w:tc>
          <w:tcPr>
            <w:tcW w:w="4307" w:type="dxa"/>
          </w:tcPr>
          <w:p w:rsidR="005352F3" w:rsidRPr="00836CAA" w:rsidRDefault="005352F3" w:rsidP="00EA4B5E">
            <w:pPr>
              <w:pStyle w:val="TableParagraph"/>
              <w:ind w:left="106"/>
              <w:rPr>
                <w:sz w:val="24"/>
                <w:szCs w:val="24"/>
              </w:rPr>
            </w:pPr>
            <w:r w:rsidRPr="00836CAA">
              <w:rPr>
                <w:sz w:val="24"/>
                <w:szCs w:val="24"/>
              </w:rPr>
              <w:lastRenderedPageBreak/>
              <w:t>7.1Планування</w:t>
            </w:r>
            <w:r w:rsidR="006135C5">
              <w:rPr>
                <w:sz w:val="24"/>
                <w:szCs w:val="24"/>
              </w:rPr>
              <w:t xml:space="preserve"> </w:t>
            </w:r>
            <w:r w:rsidRPr="00836CAA">
              <w:rPr>
                <w:sz w:val="24"/>
                <w:szCs w:val="24"/>
              </w:rPr>
              <w:t>та</w:t>
            </w:r>
            <w:r w:rsidR="00EA4B5E">
              <w:rPr>
                <w:sz w:val="24"/>
                <w:szCs w:val="24"/>
              </w:rPr>
              <w:t xml:space="preserve"> </w:t>
            </w:r>
            <w:r w:rsidRPr="00836CAA">
              <w:rPr>
                <w:sz w:val="24"/>
                <w:szCs w:val="24"/>
              </w:rPr>
              <w:t>реалізація діяльності</w:t>
            </w:r>
            <w:r w:rsidR="006135C5">
              <w:rPr>
                <w:sz w:val="24"/>
                <w:szCs w:val="24"/>
              </w:rPr>
              <w:t xml:space="preserve"> </w:t>
            </w:r>
            <w:r w:rsidRPr="00836CAA">
              <w:rPr>
                <w:sz w:val="24"/>
                <w:szCs w:val="24"/>
              </w:rPr>
              <w:t>щодо запобігання</w:t>
            </w:r>
            <w:r w:rsidR="006135C5">
              <w:rPr>
                <w:sz w:val="24"/>
                <w:szCs w:val="24"/>
              </w:rPr>
              <w:t xml:space="preserve"> </w:t>
            </w:r>
            <w:r w:rsidRPr="00836CAA">
              <w:rPr>
                <w:sz w:val="24"/>
                <w:szCs w:val="24"/>
              </w:rPr>
              <w:t>будь-яким проявам</w:t>
            </w:r>
            <w:r w:rsidR="006135C5">
              <w:rPr>
                <w:sz w:val="24"/>
                <w:szCs w:val="24"/>
              </w:rPr>
              <w:t xml:space="preserve"> </w:t>
            </w:r>
            <w:r w:rsidRPr="00836CAA">
              <w:rPr>
                <w:sz w:val="24"/>
                <w:szCs w:val="24"/>
              </w:rPr>
              <w:t>дискримінації,</w:t>
            </w:r>
            <w:r w:rsidR="006135C5">
              <w:rPr>
                <w:sz w:val="24"/>
                <w:szCs w:val="24"/>
              </w:rPr>
              <w:t xml:space="preserve"> боулінгу </w:t>
            </w:r>
            <w:r w:rsidRPr="00836CAA">
              <w:rPr>
                <w:sz w:val="24"/>
                <w:szCs w:val="24"/>
              </w:rPr>
              <w:t>в</w:t>
            </w:r>
            <w:r w:rsidR="006135C5">
              <w:rPr>
                <w:sz w:val="24"/>
                <w:szCs w:val="24"/>
              </w:rPr>
              <w:t xml:space="preserve"> </w:t>
            </w:r>
            <w:r w:rsidRPr="00836CAA">
              <w:rPr>
                <w:sz w:val="24"/>
                <w:szCs w:val="24"/>
              </w:rPr>
              <w:t>закладі</w:t>
            </w:r>
          </w:p>
        </w:tc>
        <w:tc>
          <w:tcPr>
            <w:tcW w:w="3413" w:type="dxa"/>
          </w:tcPr>
          <w:p w:rsidR="005352F3" w:rsidRPr="00836CAA" w:rsidRDefault="005352F3" w:rsidP="00836CAA">
            <w:pPr>
              <w:pStyle w:val="TableParagraph"/>
              <w:ind w:left="111"/>
              <w:rPr>
                <w:sz w:val="24"/>
                <w:szCs w:val="24"/>
              </w:rPr>
            </w:pPr>
            <w:r w:rsidRPr="00836CAA">
              <w:rPr>
                <w:sz w:val="24"/>
                <w:szCs w:val="24"/>
              </w:rPr>
              <w:t>Аналіз</w:t>
            </w:r>
            <w:r w:rsidR="006135C5">
              <w:rPr>
                <w:sz w:val="24"/>
                <w:szCs w:val="24"/>
              </w:rPr>
              <w:t xml:space="preserve"> </w:t>
            </w:r>
            <w:r w:rsidRPr="00836CAA">
              <w:rPr>
                <w:sz w:val="24"/>
                <w:szCs w:val="24"/>
              </w:rPr>
              <w:t>документів</w:t>
            </w:r>
            <w:r w:rsidR="006135C5">
              <w:rPr>
                <w:sz w:val="24"/>
                <w:szCs w:val="24"/>
              </w:rPr>
              <w:t xml:space="preserve"> </w:t>
            </w:r>
            <w:r w:rsidRPr="00836CAA">
              <w:rPr>
                <w:sz w:val="24"/>
                <w:szCs w:val="24"/>
              </w:rPr>
              <w:t>класних</w:t>
            </w:r>
          </w:p>
          <w:p w:rsidR="005352F3" w:rsidRPr="00836CAA" w:rsidRDefault="006135C5" w:rsidP="006135C5">
            <w:pPr>
              <w:pStyle w:val="TableParagraph"/>
              <w:ind w:left="111"/>
              <w:rPr>
                <w:sz w:val="24"/>
                <w:szCs w:val="24"/>
              </w:rPr>
            </w:pPr>
            <w:r>
              <w:rPr>
                <w:sz w:val="24"/>
                <w:szCs w:val="24"/>
              </w:rPr>
              <w:t>керівників,практи</w:t>
            </w:r>
            <w:r w:rsidR="005352F3" w:rsidRPr="00836CAA">
              <w:rPr>
                <w:sz w:val="24"/>
                <w:szCs w:val="24"/>
              </w:rPr>
              <w:t>чного</w:t>
            </w:r>
            <w:r>
              <w:rPr>
                <w:sz w:val="24"/>
                <w:szCs w:val="24"/>
              </w:rPr>
              <w:t xml:space="preserve"> </w:t>
            </w:r>
            <w:r w:rsidR="005352F3" w:rsidRPr="00836CAA">
              <w:rPr>
                <w:sz w:val="24"/>
                <w:szCs w:val="24"/>
              </w:rPr>
              <w:t>психолога</w:t>
            </w:r>
          </w:p>
        </w:tc>
      </w:tr>
      <w:tr w:rsidR="005352F3" w:rsidRPr="00836CAA" w:rsidTr="00836CAA">
        <w:trPr>
          <w:trHeight w:val="1210"/>
        </w:trPr>
        <w:tc>
          <w:tcPr>
            <w:tcW w:w="2522" w:type="dxa"/>
            <w:vMerge/>
            <w:tcBorders>
              <w:top w:val="nil"/>
            </w:tcBorders>
          </w:tcPr>
          <w:p w:rsidR="005352F3" w:rsidRPr="00836CAA" w:rsidRDefault="005352F3" w:rsidP="00836CAA">
            <w:pPr>
              <w:rPr>
                <w:sz w:val="24"/>
                <w:szCs w:val="24"/>
                <w:lang w:val="ru-RU"/>
              </w:rPr>
            </w:pPr>
          </w:p>
        </w:tc>
        <w:tc>
          <w:tcPr>
            <w:tcW w:w="4307" w:type="dxa"/>
          </w:tcPr>
          <w:p w:rsidR="005352F3" w:rsidRPr="00836CAA" w:rsidRDefault="005352F3" w:rsidP="00EA4B5E">
            <w:pPr>
              <w:pStyle w:val="TableParagraph"/>
              <w:ind w:left="106"/>
              <w:rPr>
                <w:sz w:val="24"/>
                <w:szCs w:val="24"/>
              </w:rPr>
            </w:pPr>
            <w:r w:rsidRPr="00836CAA">
              <w:rPr>
                <w:sz w:val="24"/>
                <w:szCs w:val="24"/>
              </w:rPr>
              <w:t>7.2Протидіябулінгу,іншому насильству,</w:t>
            </w:r>
            <w:r w:rsidR="00EA4B5E">
              <w:rPr>
                <w:sz w:val="24"/>
                <w:szCs w:val="24"/>
              </w:rPr>
              <w:t xml:space="preserve"> </w:t>
            </w:r>
            <w:r w:rsidRPr="00836CAA">
              <w:rPr>
                <w:sz w:val="24"/>
                <w:szCs w:val="24"/>
              </w:rPr>
              <w:t>дотримання</w:t>
            </w:r>
            <w:r w:rsidR="00EA4B5E">
              <w:rPr>
                <w:sz w:val="24"/>
                <w:szCs w:val="24"/>
              </w:rPr>
              <w:t xml:space="preserve"> </w:t>
            </w:r>
            <w:r w:rsidRPr="00836CAA">
              <w:rPr>
                <w:sz w:val="24"/>
                <w:szCs w:val="24"/>
              </w:rPr>
              <w:t>порядку</w:t>
            </w:r>
            <w:r w:rsidR="00EA4B5E">
              <w:rPr>
                <w:sz w:val="24"/>
                <w:szCs w:val="24"/>
              </w:rPr>
              <w:t xml:space="preserve"> </w:t>
            </w:r>
            <w:r w:rsidRPr="00836CAA">
              <w:rPr>
                <w:sz w:val="24"/>
                <w:szCs w:val="24"/>
              </w:rPr>
              <w:t>реагування на їх</w:t>
            </w:r>
            <w:r w:rsidR="00EA4B5E">
              <w:rPr>
                <w:sz w:val="24"/>
                <w:szCs w:val="24"/>
              </w:rPr>
              <w:t xml:space="preserve"> </w:t>
            </w:r>
            <w:r w:rsidRPr="00836CAA">
              <w:rPr>
                <w:sz w:val="24"/>
                <w:szCs w:val="24"/>
              </w:rPr>
              <w:t>прояви</w:t>
            </w:r>
          </w:p>
        </w:tc>
        <w:tc>
          <w:tcPr>
            <w:tcW w:w="3413" w:type="dxa"/>
          </w:tcPr>
          <w:p w:rsidR="005352F3" w:rsidRPr="00836CAA" w:rsidRDefault="005352F3" w:rsidP="00EA4B5E">
            <w:pPr>
              <w:pStyle w:val="TableParagraph"/>
              <w:ind w:left="111"/>
              <w:rPr>
                <w:sz w:val="24"/>
                <w:szCs w:val="24"/>
              </w:rPr>
            </w:pPr>
            <w:r w:rsidRPr="00836CAA">
              <w:rPr>
                <w:sz w:val="24"/>
                <w:szCs w:val="24"/>
              </w:rPr>
              <w:t>Анкетування</w:t>
            </w:r>
            <w:r w:rsidR="00EA4B5E">
              <w:rPr>
                <w:sz w:val="24"/>
                <w:szCs w:val="24"/>
              </w:rPr>
              <w:t xml:space="preserve"> </w:t>
            </w:r>
            <w:r w:rsidRPr="00836CAA">
              <w:rPr>
                <w:sz w:val="24"/>
                <w:szCs w:val="24"/>
              </w:rPr>
              <w:t>учасників</w:t>
            </w:r>
            <w:r w:rsidR="00EA4B5E">
              <w:rPr>
                <w:sz w:val="24"/>
                <w:szCs w:val="24"/>
              </w:rPr>
              <w:t xml:space="preserve"> </w:t>
            </w:r>
            <w:r w:rsidRPr="00836CAA">
              <w:rPr>
                <w:sz w:val="24"/>
                <w:szCs w:val="24"/>
              </w:rPr>
              <w:t>освітнього</w:t>
            </w:r>
            <w:r w:rsidR="00EA4B5E">
              <w:rPr>
                <w:sz w:val="24"/>
                <w:szCs w:val="24"/>
              </w:rPr>
              <w:t xml:space="preserve"> </w:t>
            </w:r>
            <w:r w:rsidRPr="00836CAA">
              <w:rPr>
                <w:sz w:val="24"/>
                <w:szCs w:val="24"/>
              </w:rPr>
              <w:t>процесу</w:t>
            </w:r>
          </w:p>
        </w:tc>
      </w:tr>
      <w:tr w:rsidR="00894546" w:rsidRPr="00836CAA" w:rsidTr="00836CAA">
        <w:trPr>
          <w:trHeight w:val="1200"/>
        </w:trPr>
        <w:tc>
          <w:tcPr>
            <w:tcW w:w="2522" w:type="dxa"/>
            <w:vMerge w:val="restart"/>
          </w:tcPr>
          <w:p w:rsidR="00894546" w:rsidRPr="00836CAA" w:rsidRDefault="00894546" w:rsidP="00836CAA">
            <w:pPr>
              <w:pStyle w:val="TableParagraph"/>
              <w:rPr>
                <w:b/>
                <w:i/>
                <w:sz w:val="24"/>
                <w:szCs w:val="24"/>
              </w:rPr>
            </w:pPr>
            <w:r w:rsidRPr="00836CAA">
              <w:rPr>
                <w:b/>
                <w:i/>
                <w:sz w:val="24"/>
                <w:szCs w:val="24"/>
              </w:rPr>
              <w:lastRenderedPageBreak/>
              <w:t>8.Моніторинг</w:t>
            </w:r>
          </w:p>
          <w:p w:rsidR="00894546" w:rsidRPr="00836CAA" w:rsidRDefault="00BF41DD" w:rsidP="00836CAA">
            <w:pPr>
              <w:pStyle w:val="TableParagraph"/>
              <w:ind w:right="1032"/>
              <w:rPr>
                <w:sz w:val="24"/>
                <w:szCs w:val="24"/>
              </w:rPr>
            </w:pPr>
            <w:r w:rsidRPr="00836CAA">
              <w:rPr>
                <w:b/>
                <w:i/>
                <w:sz w:val="24"/>
                <w:szCs w:val="24"/>
              </w:rPr>
              <w:t>Д</w:t>
            </w:r>
            <w:r w:rsidR="00894546" w:rsidRPr="00836CAA">
              <w:rPr>
                <w:b/>
                <w:i/>
                <w:sz w:val="24"/>
                <w:szCs w:val="24"/>
              </w:rPr>
              <w:t>осягнення</w:t>
            </w:r>
            <w:r>
              <w:rPr>
                <w:b/>
                <w:i/>
                <w:sz w:val="24"/>
                <w:szCs w:val="24"/>
              </w:rPr>
              <w:t xml:space="preserve"> </w:t>
            </w:r>
            <w:r w:rsidR="00894546" w:rsidRPr="00836CAA">
              <w:rPr>
                <w:b/>
                <w:i/>
                <w:sz w:val="24"/>
                <w:szCs w:val="24"/>
              </w:rPr>
              <w:t>учнями</w:t>
            </w:r>
            <w:r>
              <w:rPr>
                <w:b/>
                <w:i/>
                <w:sz w:val="24"/>
                <w:szCs w:val="24"/>
              </w:rPr>
              <w:t xml:space="preserve"> </w:t>
            </w:r>
            <w:r w:rsidR="00894546" w:rsidRPr="00836CAA">
              <w:rPr>
                <w:b/>
                <w:i/>
                <w:w w:val="95"/>
                <w:sz w:val="24"/>
                <w:szCs w:val="24"/>
              </w:rPr>
              <w:t>результатів</w:t>
            </w:r>
            <w:r w:rsidR="00894546" w:rsidRPr="00836CAA">
              <w:rPr>
                <w:b/>
                <w:i/>
                <w:sz w:val="24"/>
                <w:szCs w:val="24"/>
              </w:rPr>
              <w:t>навчання</w:t>
            </w:r>
          </w:p>
        </w:tc>
        <w:tc>
          <w:tcPr>
            <w:tcW w:w="4307" w:type="dxa"/>
          </w:tcPr>
          <w:p w:rsidR="00894546" w:rsidRPr="00836CAA" w:rsidRDefault="00894546" w:rsidP="00BF41DD">
            <w:pPr>
              <w:pStyle w:val="TableParagraph"/>
              <w:ind w:left="106"/>
              <w:rPr>
                <w:sz w:val="24"/>
                <w:szCs w:val="24"/>
              </w:rPr>
            </w:pPr>
            <w:r w:rsidRPr="00836CAA">
              <w:rPr>
                <w:sz w:val="24"/>
                <w:szCs w:val="24"/>
              </w:rPr>
              <w:t>8.1Якість</w:t>
            </w:r>
            <w:r w:rsidR="00BF41DD">
              <w:rPr>
                <w:sz w:val="24"/>
                <w:szCs w:val="24"/>
              </w:rPr>
              <w:t xml:space="preserve"> </w:t>
            </w:r>
            <w:r w:rsidRPr="00836CAA">
              <w:rPr>
                <w:sz w:val="24"/>
                <w:szCs w:val="24"/>
              </w:rPr>
              <w:t>та</w:t>
            </w:r>
            <w:r w:rsidR="00BF41DD">
              <w:rPr>
                <w:sz w:val="24"/>
                <w:szCs w:val="24"/>
              </w:rPr>
              <w:t xml:space="preserve"> у</w:t>
            </w:r>
            <w:r w:rsidRPr="00836CAA">
              <w:rPr>
                <w:sz w:val="24"/>
                <w:szCs w:val="24"/>
              </w:rPr>
              <w:t>спішність</w:t>
            </w:r>
            <w:r w:rsidR="00BF41DD">
              <w:rPr>
                <w:sz w:val="24"/>
                <w:szCs w:val="24"/>
              </w:rPr>
              <w:t xml:space="preserve"> </w:t>
            </w:r>
            <w:r w:rsidRPr="00836CAA">
              <w:rPr>
                <w:sz w:val="24"/>
                <w:szCs w:val="24"/>
              </w:rPr>
              <w:t>навчальних досягнень учнів 5-</w:t>
            </w:r>
            <w:r w:rsidR="005F5485">
              <w:rPr>
                <w:sz w:val="24"/>
                <w:szCs w:val="24"/>
              </w:rPr>
              <w:t xml:space="preserve">9 </w:t>
            </w:r>
            <w:r w:rsidRPr="00836CAA">
              <w:rPr>
                <w:sz w:val="24"/>
                <w:szCs w:val="24"/>
              </w:rPr>
              <w:t>класів</w:t>
            </w:r>
          </w:p>
          <w:p w:rsidR="00894546" w:rsidRPr="00836CAA" w:rsidRDefault="00894546" w:rsidP="00836CAA">
            <w:pPr>
              <w:pStyle w:val="TableParagraph"/>
              <w:ind w:left="106"/>
              <w:rPr>
                <w:sz w:val="24"/>
                <w:szCs w:val="24"/>
              </w:rPr>
            </w:pPr>
          </w:p>
        </w:tc>
        <w:tc>
          <w:tcPr>
            <w:tcW w:w="3413" w:type="dxa"/>
          </w:tcPr>
          <w:p w:rsidR="00894546" w:rsidRPr="00836CAA" w:rsidRDefault="00894546" w:rsidP="00836CAA">
            <w:pPr>
              <w:pStyle w:val="TableParagraph"/>
              <w:ind w:left="111"/>
              <w:rPr>
                <w:sz w:val="24"/>
                <w:szCs w:val="24"/>
              </w:rPr>
            </w:pPr>
            <w:r w:rsidRPr="00836CAA">
              <w:rPr>
                <w:sz w:val="24"/>
                <w:szCs w:val="24"/>
              </w:rPr>
              <w:t>Спостереження</w:t>
            </w:r>
            <w:r w:rsidR="00BF41DD">
              <w:rPr>
                <w:sz w:val="24"/>
                <w:szCs w:val="24"/>
              </w:rPr>
              <w:t xml:space="preserve"> </w:t>
            </w:r>
            <w:r w:rsidRPr="00836CAA">
              <w:rPr>
                <w:sz w:val="24"/>
                <w:szCs w:val="24"/>
              </w:rPr>
              <w:t>за</w:t>
            </w:r>
            <w:r w:rsidR="00BF41DD">
              <w:rPr>
                <w:sz w:val="24"/>
                <w:szCs w:val="24"/>
              </w:rPr>
              <w:t xml:space="preserve"> </w:t>
            </w:r>
            <w:r w:rsidRPr="00836CAA">
              <w:rPr>
                <w:sz w:val="24"/>
                <w:szCs w:val="24"/>
              </w:rPr>
              <w:t>освітнім</w:t>
            </w:r>
          </w:p>
          <w:p w:rsidR="00894546" w:rsidRPr="00836CAA" w:rsidRDefault="00894546" w:rsidP="00836CAA">
            <w:pPr>
              <w:pStyle w:val="TableParagraph"/>
              <w:ind w:left="111"/>
              <w:rPr>
                <w:spacing w:val="-6"/>
                <w:sz w:val="24"/>
                <w:szCs w:val="24"/>
              </w:rPr>
            </w:pPr>
            <w:r w:rsidRPr="00836CAA">
              <w:rPr>
                <w:sz w:val="24"/>
                <w:szCs w:val="24"/>
              </w:rPr>
              <w:t>процесом</w:t>
            </w:r>
          </w:p>
          <w:p w:rsidR="00894546" w:rsidRPr="00836CAA" w:rsidRDefault="00894546" w:rsidP="00836CAA">
            <w:pPr>
              <w:pStyle w:val="TableParagraph"/>
              <w:ind w:left="111"/>
              <w:rPr>
                <w:sz w:val="24"/>
                <w:szCs w:val="24"/>
              </w:rPr>
            </w:pPr>
            <w:r w:rsidRPr="00836CAA">
              <w:rPr>
                <w:sz w:val="24"/>
                <w:szCs w:val="24"/>
              </w:rPr>
              <w:t>Аналіз</w:t>
            </w:r>
            <w:r w:rsidR="00BF41DD">
              <w:rPr>
                <w:sz w:val="24"/>
                <w:szCs w:val="24"/>
              </w:rPr>
              <w:t xml:space="preserve"> </w:t>
            </w:r>
            <w:r w:rsidRPr="00836CAA">
              <w:rPr>
                <w:sz w:val="24"/>
                <w:szCs w:val="24"/>
              </w:rPr>
              <w:t>документів</w:t>
            </w:r>
          </w:p>
        </w:tc>
      </w:tr>
      <w:tr w:rsidR="00894546" w:rsidRPr="00836CAA" w:rsidTr="00836CAA">
        <w:trPr>
          <w:trHeight w:val="971"/>
        </w:trPr>
        <w:tc>
          <w:tcPr>
            <w:tcW w:w="2522" w:type="dxa"/>
            <w:vMerge/>
          </w:tcPr>
          <w:p w:rsidR="00894546" w:rsidRPr="00836CAA" w:rsidRDefault="00894546" w:rsidP="00836CAA">
            <w:pPr>
              <w:rPr>
                <w:sz w:val="24"/>
                <w:szCs w:val="24"/>
                <w:lang w:val="ru-RU"/>
              </w:rPr>
            </w:pPr>
          </w:p>
        </w:tc>
        <w:tc>
          <w:tcPr>
            <w:tcW w:w="4307" w:type="dxa"/>
            <w:tcBorders>
              <w:bottom w:val="single" w:sz="4" w:space="0" w:color="auto"/>
            </w:tcBorders>
          </w:tcPr>
          <w:p w:rsidR="00894546" w:rsidRPr="00836CAA" w:rsidRDefault="00894546" w:rsidP="00BF41DD">
            <w:pPr>
              <w:pStyle w:val="TableParagraph"/>
              <w:ind w:left="106"/>
              <w:rPr>
                <w:sz w:val="24"/>
                <w:szCs w:val="24"/>
              </w:rPr>
            </w:pPr>
            <w:r w:rsidRPr="00836CAA">
              <w:rPr>
                <w:sz w:val="24"/>
                <w:szCs w:val="24"/>
              </w:rPr>
              <w:t>8</w:t>
            </w:r>
            <w:r w:rsidR="005F5485">
              <w:rPr>
                <w:sz w:val="24"/>
                <w:szCs w:val="24"/>
              </w:rPr>
              <w:t>.2</w:t>
            </w:r>
            <w:r w:rsidR="00BF41DD">
              <w:rPr>
                <w:sz w:val="24"/>
                <w:szCs w:val="24"/>
              </w:rPr>
              <w:t xml:space="preserve"> </w:t>
            </w:r>
            <w:r w:rsidRPr="00836CAA">
              <w:rPr>
                <w:sz w:val="24"/>
                <w:szCs w:val="24"/>
              </w:rPr>
              <w:t>Ефективність</w:t>
            </w:r>
            <w:r w:rsidR="00BF41DD">
              <w:rPr>
                <w:sz w:val="24"/>
                <w:szCs w:val="24"/>
              </w:rPr>
              <w:t xml:space="preserve"> </w:t>
            </w:r>
            <w:r w:rsidRPr="00836CAA">
              <w:rPr>
                <w:sz w:val="24"/>
                <w:szCs w:val="24"/>
              </w:rPr>
              <w:t>роботи факультативів</w:t>
            </w:r>
            <w:r w:rsidR="00BF41DD">
              <w:rPr>
                <w:sz w:val="24"/>
                <w:szCs w:val="24"/>
              </w:rPr>
              <w:t xml:space="preserve"> </w:t>
            </w:r>
            <w:r w:rsidRPr="00836CAA">
              <w:rPr>
                <w:sz w:val="24"/>
                <w:szCs w:val="24"/>
              </w:rPr>
              <w:t>філологічного</w:t>
            </w:r>
            <w:r w:rsidR="00BF41DD">
              <w:rPr>
                <w:sz w:val="24"/>
                <w:szCs w:val="24"/>
              </w:rPr>
              <w:t xml:space="preserve"> </w:t>
            </w:r>
            <w:r w:rsidRPr="00836CAA">
              <w:rPr>
                <w:sz w:val="24"/>
                <w:szCs w:val="24"/>
              </w:rPr>
              <w:t xml:space="preserve">спрямування </w:t>
            </w:r>
          </w:p>
          <w:p w:rsidR="00894546" w:rsidRPr="00836CAA" w:rsidRDefault="00894546" w:rsidP="00836CAA">
            <w:pPr>
              <w:pStyle w:val="TableParagraph"/>
              <w:ind w:left="106" w:right="189"/>
              <w:rPr>
                <w:sz w:val="24"/>
                <w:szCs w:val="24"/>
              </w:rPr>
            </w:pPr>
          </w:p>
        </w:tc>
        <w:tc>
          <w:tcPr>
            <w:tcW w:w="3413" w:type="dxa"/>
            <w:tcBorders>
              <w:bottom w:val="single" w:sz="4" w:space="0" w:color="auto"/>
            </w:tcBorders>
          </w:tcPr>
          <w:p w:rsidR="00894546" w:rsidRPr="00836CAA" w:rsidRDefault="00894546" w:rsidP="00836CAA">
            <w:pPr>
              <w:pStyle w:val="TableParagraph"/>
              <w:ind w:left="111"/>
              <w:rPr>
                <w:sz w:val="24"/>
                <w:szCs w:val="24"/>
              </w:rPr>
            </w:pPr>
            <w:r w:rsidRPr="00836CAA">
              <w:rPr>
                <w:sz w:val="24"/>
                <w:szCs w:val="24"/>
              </w:rPr>
              <w:t>Спостереження</w:t>
            </w:r>
            <w:r w:rsidR="00BF41DD">
              <w:rPr>
                <w:sz w:val="24"/>
                <w:szCs w:val="24"/>
              </w:rPr>
              <w:t xml:space="preserve"> </w:t>
            </w:r>
            <w:r w:rsidRPr="00836CAA">
              <w:rPr>
                <w:sz w:val="24"/>
                <w:szCs w:val="24"/>
              </w:rPr>
              <w:t>зао</w:t>
            </w:r>
            <w:r w:rsidR="00BF41DD">
              <w:rPr>
                <w:sz w:val="24"/>
                <w:szCs w:val="24"/>
              </w:rPr>
              <w:t xml:space="preserve"> </w:t>
            </w:r>
            <w:r w:rsidRPr="00836CAA">
              <w:rPr>
                <w:sz w:val="24"/>
                <w:szCs w:val="24"/>
              </w:rPr>
              <w:t>світнім</w:t>
            </w:r>
          </w:p>
          <w:p w:rsidR="00894546" w:rsidRPr="00836CAA" w:rsidRDefault="00894546" w:rsidP="00836CAA">
            <w:pPr>
              <w:pStyle w:val="TableParagraph"/>
              <w:ind w:left="111" w:right="243"/>
              <w:rPr>
                <w:spacing w:val="-7"/>
                <w:sz w:val="24"/>
                <w:szCs w:val="24"/>
              </w:rPr>
            </w:pPr>
            <w:r w:rsidRPr="00836CAA">
              <w:rPr>
                <w:sz w:val="24"/>
                <w:szCs w:val="24"/>
              </w:rPr>
              <w:t>процесом</w:t>
            </w:r>
          </w:p>
          <w:p w:rsidR="00BF41DD" w:rsidRDefault="00894546" w:rsidP="00836CAA">
            <w:pPr>
              <w:pStyle w:val="TableParagraph"/>
              <w:ind w:left="111" w:right="243"/>
              <w:rPr>
                <w:sz w:val="24"/>
                <w:szCs w:val="24"/>
              </w:rPr>
            </w:pPr>
            <w:r w:rsidRPr="00836CAA">
              <w:rPr>
                <w:sz w:val="24"/>
                <w:szCs w:val="24"/>
              </w:rPr>
              <w:t>Аналіз</w:t>
            </w:r>
            <w:r w:rsidR="00BF41DD">
              <w:rPr>
                <w:sz w:val="24"/>
                <w:szCs w:val="24"/>
              </w:rPr>
              <w:t xml:space="preserve"> </w:t>
            </w:r>
            <w:r w:rsidRPr="00836CAA">
              <w:rPr>
                <w:sz w:val="24"/>
                <w:szCs w:val="24"/>
              </w:rPr>
              <w:t>документів</w:t>
            </w:r>
          </w:p>
          <w:p w:rsidR="00894546" w:rsidRPr="00836CAA" w:rsidRDefault="00894546" w:rsidP="00836CAA">
            <w:pPr>
              <w:pStyle w:val="TableParagraph"/>
              <w:ind w:left="111" w:right="243"/>
              <w:rPr>
                <w:sz w:val="24"/>
                <w:szCs w:val="24"/>
              </w:rPr>
            </w:pPr>
            <w:r w:rsidRPr="00836CAA">
              <w:rPr>
                <w:sz w:val="24"/>
                <w:szCs w:val="24"/>
              </w:rPr>
              <w:t>Збір  статистичних</w:t>
            </w:r>
            <w:r w:rsidR="00BF41DD">
              <w:rPr>
                <w:sz w:val="24"/>
                <w:szCs w:val="24"/>
              </w:rPr>
              <w:t xml:space="preserve"> </w:t>
            </w:r>
            <w:r w:rsidRPr="00836CAA">
              <w:rPr>
                <w:sz w:val="24"/>
                <w:szCs w:val="24"/>
              </w:rPr>
              <w:t>даних</w:t>
            </w:r>
          </w:p>
        </w:tc>
      </w:tr>
      <w:tr w:rsidR="00894546" w:rsidRPr="00836CAA" w:rsidTr="00836CAA">
        <w:trPr>
          <w:trHeight w:val="852"/>
        </w:trPr>
        <w:tc>
          <w:tcPr>
            <w:tcW w:w="2522" w:type="dxa"/>
            <w:vMerge/>
          </w:tcPr>
          <w:p w:rsidR="00894546" w:rsidRPr="00836CAA" w:rsidRDefault="00894546" w:rsidP="00836CAA">
            <w:pPr>
              <w:rPr>
                <w:sz w:val="24"/>
                <w:szCs w:val="24"/>
                <w:lang w:val="ru-RU"/>
              </w:rPr>
            </w:pPr>
          </w:p>
        </w:tc>
        <w:tc>
          <w:tcPr>
            <w:tcW w:w="4307" w:type="dxa"/>
            <w:tcBorders>
              <w:top w:val="single" w:sz="4" w:space="0" w:color="auto"/>
            </w:tcBorders>
          </w:tcPr>
          <w:p w:rsidR="00894546" w:rsidRPr="00836CAA" w:rsidRDefault="00894546" w:rsidP="005F5485">
            <w:pPr>
              <w:pStyle w:val="TableParagraph"/>
              <w:ind w:left="106"/>
              <w:rPr>
                <w:sz w:val="24"/>
                <w:szCs w:val="24"/>
              </w:rPr>
            </w:pPr>
            <w:r w:rsidRPr="00836CAA">
              <w:rPr>
                <w:sz w:val="24"/>
                <w:szCs w:val="24"/>
              </w:rPr>
              <w:t>8.</w:t>
            </w:r>
            <w:r w:rsidR="005F5485">
              <w:rPr>
                <w:sz w:val="24"/>
                <w:szCs w:val="24"/>
              </w:rPr>
              <w:t>3</w:t>
            </w:r>
            <w:r w:rsidRPr="00836CAA">
              <w:rPr>
                <w:sz w:val="24"/>
                <w:szCs w:val="24"/>
              </w:rPr>
              <w:t>Якість роботи з</w:t>
            </w:r>
            <w:r w:rsidR="000F26A4">
              <w:rPr>
                <w:sz w:val="24"/>
                <w:szCs w:val="24"/>
              </w:rPr>
              <w:t xml:space="preserve"> </w:t>
            </w:r>
            <w:r w:rsidRPr="00836CAA">
              <w:rPr>
                <w:spacing w:val="-1"/>
                <w:sz w:val="24"/>
                <w:szCs w:val="24"/>
              </w:rPr>
              <w:t>обдарованими</w:t>
            </w:r>
            <w:r w:rsidR="000F26A4">
              <w:rPr>
                <w:spacing w:val="-1"/>
                <w:sz w:val="24"/>
                <w:szCs w:val="24"/>
              </w:rPr>
              <w:t xml:space="preserve"> </w:t>
            </w:r>
            <w:r w:rsidRPr="00836CAA">
              <w:rPr>
                <w:sz w:val="24"/>
                <w:szCs w:val="24"/>
              </w:rPr>
              <w:t>учнями</w:t>
            </w:r>
          </w:p>
        </w:tc>
        <w:tc>
          <w:tcPr>
            <w:tcW w:w="3413" w:type="dxa"/>
            <w:tcBorders>
              <w:top w:val="single" w:sz="4" w:space="0" w:color="auto"/>
            </w:tcBorders>
          </w:tcPr>
          <w:p w:rsidR="00DA74A1" w:rsidRPr="00836CAA" w:rsidRDefault="00DA74A1" w:rsidP="00836CAA">
            <w:pPr>
              <w:pStyle w:val="TableParagraph"/>
              <w:ind w:left="111"/>
              <w:rPr>
                <w:sz w:val="24"/>
                <w:szCs w:val="24"/>
                <w:lang w:val="ru-RU"/>
              </w:rPr>
            </w:pPr>
            <w:r w:rsidRPr="00836CAA">
              <w:rPr>
                <w:sz w:val="24"/>
                <w:szCs w:val="24"/>
                <w:lang w:val="ru-RU"/>
              </w:rPr>
              <w:t>Аналіз документів</w:t>
            </w:r>
          </w:p>
          <w:p w:rsidR="00894546" w:rsidRPr="00836CAA" w:rsidRDefault="00DA74A1" w:rsidP="00836CAA">
            <w:pPr>
              <w:pStyle w:val="TableParagraph"/>
              <w:rPr>
                <w:sz w:val="24"/>
                <w:szCs w:val="24"/>
              </w:rPr>
            </w:pPr>
            <w:r w:rsidRPr="00836CAA">
              <w:rPr>
                <w:sz w:val="24"/>
                <w:szCs w:val="24"/>
                <w:lang w:val="ru-RU"/>
              </w:rPr>
              <w:t>Збір   статистичних даних</w:t>
            </w:r>
          </w:p>
        </w:tc>
      </w:tr>
      <w:tr w:rsidR="00DA74A1" w:rsidRPr="00836CAA" w:rsidTr="00836CAA">
        <w:trPr>
          <w:trHeight w:val="1775"/>
        </w:trPr>
        <w:tc>
          <w:tcPr>
            <w:tcW w:w="2522" w:type="dxa"/>
            <w:vMerge w:val="restart"/>
          </w:tcPr>
          <w:p w:rsidR="00DA74A1" w:rsidRPr="00836CAA" w:rsidRDefault="00DA74A1" w:rsidP="00836CAA">
            <w:pPr>
              <w:pStyle w:val="TableParagraph"/>
              <w:rPr>
                <w:b/>
                <w:i/>
                <w:sz w:val="24"/>
                <w:szCs w:val="24"/>
              </w:rPr>
            </w:pPr>
            <w:r w:rsidRPr="00836CAA">
              <w:rPr>
                <w:b/>
                <w:i/>
                <w:sz w:val="24"/>
                <w:szCs w:val="24"/>
              </w:rPr>
              <w:t>9. Система</w:t>
            </w:r>
          </w:p>
          <w:p w:rsidR="00DA74A1" w:rsidRPr="00836CAA" w:rsidRDefault="002C3896" w:rsidP="00836CAA">
            <w:pPr>
              <w:pStyle w:val="TableParagraph"/>
              <w:ind w:right="308"/>
              <w:rPr>
                <w:sz w:val="24"/>
                <w:szCs w:val="24"/>
              </w:rPr>
            </w:pPr>
            <w:r>
              <w:rPr>
                <w:b/>
                <w:i/>
                <w:sz w:val="24"/>
                <w:szCs w:val="24"/>
              </w:rPr>
              <w:t>о</w:t>
            </w:r>
            <w:r w:rsidR="00DA74A1" w:rsidRPr="00836CAA">
              <w:rPr>
                <w:b/>
                <w:i/>
                <w:sz w:val="24"/>
                <w:szCs w:val="24"/>
              </w:rPr>
              <w:t>цінювання</w:t>
            </w:r>
            <w:r w:rsidR="000F26A4">
              <w:rPr>
                <w:b/>
                <w:i/>
                <w:sz w:val="24"/>
                <w:szCs w:val="24"/>
              </w:rPr>
              <w:t xml:space="preserve"> </w:t>
            </w:r>
            <w:r w:rsidR="00DA74A1" w:rsidRPr="00836CAA">
              <w:rPr>
                <w:b/>
                <w:i/>
                <w:spacing w:val="-1"/>
                <w:sz w:val="24"/>
                <w:szCs w:val="24"/>
              </w:rPr>
              <w:t>здобувачів</w:t>
            </w:r>
            <w:r w:rsidR="000F26A4">
              <w:rPr>
                <w:b/>
                <w:i/>
                <w:spacing w:val="-1"/>
                <w:sz w:val="24"/>
                <w:szCs w:val="24"/>
              </w:rPr>
              <w:t xml:space="preserve"> </w:t>
            </w:r>
            <w:r w:rsidR="00DA74A1" w:rsidRPr="00836CAA">
              <w:rPr>
                <w:b/>
                <w:i/>
                <w:sz w:val="24"/>
                <w:szCs w:val="24"/>
              </w:rPr>
              <w:t>освіти</w:t>
            </w:r>
          </w:p>
        </w:tc>
        <w:tc>
          <w:tcPr>
            <w:tcW w:w="4307" w:type="dxa"/>
          </w:tcPr>
          <w:p w:rsidR="00DA74A1" w:rsidRPr="00836CAA" w:rsidRDefault="00DA74A1" w:rsidP="000F26A4">
            <w:pPr>
              <w:pStyle w:val="TableParagraph"/>
              <w:ind w:left="106"/>
              <w:rPr>
                <w:sz w:val="24"/>
                <w:szCs w:val="24"/>
              </w:rPr>
            </w:pPr>
            <w:r w:rsidRPr="00836CAA">
              <w:rPr>
                <w:sz w:val="24"/>
                <w:szCs w:val="24"/>
              </w:rPr>
              <w:t>9.1Отримання</w:t>
            </w:r>
            <w:r w:rsidR="002C3896">
              <w:rPr>
                <w:sz w:val="24"/>
                <w:szCs w:val="24"/>
              </w:rPr>
              <w:t xml:space="preserve"> </w:t>
            </w:r>
            <w:r w:rsidRPr="00836CAA">
              <w:rPr>
                <w:sz w:val="24"/>
                <w:szCs w:val="24"/>
              </w:rPr>
              <w:t>здобувачами освіти від</w:t>
            </w:r>
            <w:r w:rsidR="000F26A4">
              <w:rPr>
                <w:sz w:val="24"/>
                <w:szCs w:val="24"/>
              </w:rPr>
              <w:t xml:space="preserve"> </w:t>
            </w:r>
            <w:r w:rsidRPr="00836CAA">
              <w:rPr>
                <w:sz w:val="24"/>
                <w:szCs w:val="24"/>
              </w:rPr>
              <w:t>педагогічних</w:t>
            </w:r>
            <w:r w:rsidR="000F26A4">
              <w:rPr>
                <w:sz w:val="24"/>
                <w:szCs w:val="24"/>
              </w:rPr>
              <w:t xml:space="preserve"> </w:t>
            </w:r>
            <w:r w:rsidRPr="00836CAA">
              <w:rPr>
                <w:sz w:val="24"/>
                <w:szCs w:val="24"/>
              </w:rPr>
              <w:t>працівників</w:t>
            </w:r>
            <w:r w:rsidR="000F26A4">
              <w:rPr>
                <w:sz w:val="24"/>
                <w:szCs w:val="24"/>
              </w:rPr>
              <w:t xml:space="preserve"> </w:t>
            </w:r>
            <w:r w:rsidRPr="00836CAA">
              <w:rPr>
                <w:sz w:val="24"/>
                <w:szCs w:val="24"/>
              </w:rPr>
              <w:t>інформації про</w:t>
            </w:r>
            <w:r w:rsidR="000F26A4">
              <w:rPr>
                <w:sz w:val="24"/>
                <w:szCs w:val="24"/>
              </w:rPr>
              <w:t xml:space="preserve"> </w:t>
            </w:r>
            <w:r w:rsidRPr="00836CAA">
              <w:rPr>
                <w:sz w:val="24"/>
                <w:szCs w:val="24"/>
              </w:rPr>
              <w:t>критерії,</w:t>
            </w:r>
            <w:r w:rsidR="000F26A4">
              <w:rPr>
                <w:sz w:val="24"/>
                <w:szCs w:val="24"/>
              </w:rPr>
              <w:t xml:space="preserve"> </w:t>
            </w:r>
            <w:r w:rsidRPr="00836CAA">
              <w:rPr>
                <w:sz w:val="24"/>
                <w:szCs w:val="24"/>
              </w:rPr>
              <w:t>правила</w:t>
            </w:r>
            <w:r w:rsidR="000F26A4">
              <w:rPr>
                <w:sz w:val="24"/>
                <w:szCs w:val="24"/>
              </w:rPr>
              <w:t xml:space="preserve"> </w:t>
            </w:r>
            <w:r w:rsidRPr="00836CAA">
              <w:rPr>
                <w:sz w:val="24"/>
                <w:szCs w:val="24"/>
              </w:rPr>
              <w:t>та</w:t>
            </w:r>
          </w:p>
          <w:p w:rsidR="00DA74A1" w:rsidRPr="00836CAA" w:rsidRDefault="000F26A4" w:rsidP="00836CAA">
            <w:pPr>
              <w:pStyle w:val="TableParagraph"/>
              <w:ind w:left="106" w:right="92"/>
              <w:rPr>
                <w:sz w:val="24"/>
                <w:szCs w:val="24"/>
              </w:rPr>
            </w:pPr>
            <w:r>
              <w:rPr>
                <w:sz w:val="24"/>
                <w:szCs w:val="24"/>
              </w:rPr>
              <w:t>п</w:t>
            </w:r>
            <w:r w:rsidR="00DA74A1" w:rsidRPr="00836CAA">
              <w:rPr>
                <w:sz w:val="24"/>
                <w:szCs w:val="24"/>
              </w:rPr>
              <w:t>роцедури</w:t>
            </w:r>
            <w:r>
              <w:rPr>
                <w:sz w:val="24"/>
                <w:szCs w:val="24"/>
              </w:rPr>
              <w:t xml:space="preserve"> </w:t>
            </w:r>
            <w:r w:rsidR="00DA74A1" w:rsidRPr="00836CAA">
              <w:rPr>
                <w:sz w:val="24"/>
                <w:szCs w:val="24"/>
              </w:rPr>
              <w:t>оцінювання</w:t>
            </w:r>
            <w:r>
              <w:rPr>
                <w:sz w:val="24"/>
                <w:szCs w:val="24"/>
              </w:rPr>
              <w:t xml:space="preserve"> </w:t>
            </w:r>
            <w:r w:rsidR="00DA74A1" w:rsidRPr="00836CAA">
              <w:rPr>
                <w:sz w:val="24"/>
                <w:szCs w:val="24"/>
              </w:rPr>
              <w:t>навчальних досягнень</w:t>
            </w:r>
            <w:r>
              <w:rPr>
                <w:sz w:val="24"/>
                <w:szCs w:val="24"/>
              </w:rPr>
              <w:t xml:space="preserve"> </w:t>
            </w:r>
            <w:r w:rsidR="00DA74A1" w:rsidRPr="00836CAA">
              <w:rPr>
                <w:sz w:val="24"/>
                <w:szCs w:val="24"/>
              </w:rPr>
              <w:t>результатів</w:t>
            </w:r>
            <w:r>
              <w:rPr>
                <w:sz w:val="24"/>
                <w:szCs w:val="24"/>
              </w:rPr>
              <w:t xml:space="preserve"> </w:t>
            </w:r>
            <w:r w:rsidR="00DA74A1" w:rsidRPr="00836CAA">
              <w:rPr>
                <w:sz w:val="24"/>
                <w:szCs w:val="24"/>
              </w:rPr>
              <w:t>навчання</w:t>
            </w:r>
          </w:p>
        </w:tc>
        <w:tc>
          <w:tcPr>
            <w:tcW w:w="3413" w:type="dxa"/>
          </w:tcPr>
          <w:p w:rsidR="00DA74A1" w:rsidRPr="00836CAA" w:rsidRDefault="00DA74A1" w:rsidP="00836CAA">
            <w:pPr>
              <w:pStyle w:val="TableParagraph"/>
              <w:ind w:left="111"/>
              <w:rPr>
                <w:sz w:val="24"/>
                <w:szCs w:val="24"/>
              </w:rPr>
            </w:pPr>
            <w:r w:rsidRPr="00836CAA">
              <w:rPr>
                <w:sz w:val="24"/>
                <w:szCs w:val="24"/>
              </w:rPr>
              <w:t>Спостереження</w:t>
            </w:r>
            <w:r w:rsidR="003E6144">
              <w:rPr>
                <w:sz w:val="24"/>
                <w:szCs w:val="24"/>
              </w:rPr>
              <w:t xml:space="preserve"> </w:t>
            </w:r>
            <w:r w:rsidRPr="00836CAA">
              <w:rPr>
                <w:sz w:val="24"/>
                <w:szCs w:val="24"/>
              </w:rPr>
              <w:t>заосвітнім</w:t>
            </w:r>
          </w:p>
          <w:p w:rsidR="003E6144" w:rsidRDefault="003E6144" w:rsidP="00836CAA">
            <w:pPr>
              <w:pStyle w:val="TableParagraph"/>
              <w:ind w:left="111" w:right="209"/>
              <w:rPr>
                <w:sz w:val="24"/>
                <w:szCs w:val="24"/>
              </w:rPr>
            </w:pPr>
            <w:r w:rsidRPr="00836CAA">
              <w:rPr>
                <w:sz w:val="24"/>
                <w:szCs w:val="24"/>
              </w:rPr>
              <w:t>П</w:t>
            </w:r>
            <w:r w:rsidR="00DA74A1" w:rsidRPr="00836CAA">
              <w:rPr>
                <w:sz w:val="24"/>
                <w:szCs w:val="24"/>
              </w:rPr>
              <w:t>роцесом</w:t>
            </w:r>
          </w:p>
          <w:p w:rsidR="002C3896" w:rsidRDefault="003E6144" w:rsidP="00836CAA">
            <w:pPr>
              <w:pStyle w:val="TableParagraph"/>
              <w:ind w:left="111" w:right="209"/>
              <w:rPr>
                <w:sz w:val="24"/>
                <w:szCs w:val="24"/>
              </w:rPr>
            </w:pPr>
            <w:r>
              <w:rPr>
                <w:sz w:val="24"/>
                <w:szCs w:val="24"/>
              </w:rPr>
              <w:t xml:space="preserve"> Аналіз</w:t>
            </w:r>
            <w:r w:rsidR="00DA74A1" w:rsidRPr="00836CAA">
              <w:rPr>
                <w:sz w:val="24"/>
                <w:szCs w:val="24"/>
              </w:rPr>
              <w:t>документів</w:t>
            </w:r>
            <w:r w:rsidR="002C3896">
              <w:rPr>
                <w:sz w:val="24"/>
                <w:szCs w:val="24"/>
              </w:rPr>
              <w:t xml:space="preserve"> </w:t>
            </w:r>
            <w:r w:rsidR="00DA74A1" w:rsidRPr="00836CAA">
              <w:rPr>
                <w:sz w:val="24"/>
                <w:szCs w:val="24"/>
              </w:rPr>
              <w:t>Опитування здобувачів освіти та</w:t>
            </w:r>
            <w:r w:rsidR="002C3896">
              <w:rPr>
                <w:sz w:val="24"/>
                <w:szCs w:val="24"/>
              </w:rPr>
              <w:t xml:space="preserve"> </w:t>
            </w:r>
            <w:r w:rsidR="00DA74A1" w:rsidRPr="00836CAA">
              <w:rPr>
                <w:sz w:val="24"/>
                <w:szCs w:val="24"/>
              </w:rPr>
              <w:t>їх</w:t>
            </w:r>
            <w:r w:rsidR="002C3896">
              <w:rPr>
                <w:sz w:val="24"/>
                <w:szCs w:val="24"/>
              </w:rPr>
              <w:t xml:space="preserve"> </w:t>
            </w:r>
            <w:r w:rsidR="00DA74A1" w:rsidRPr="00836CAA">
              <w:rPr>
                <w:sz w:val="24"/>
                <w:szCs w:val="24"/>
              </w:rPr>
              <w:t>законних</w:t>
            </w:r>
            <w:r w:rsidR="002C3896">
              <w:rPr>
                <w:sz w:val="24"/>
                <w:szCs w:val="24"/>
              </w:rPr>
              <w:t xml:space="preserve"> </w:t>
            </w:r>
            <w:r w:rsidR="00DA74A1" w:rsidRPr="00836CAA">
              <w:rPr>
                <w:sz w:val="24"/>
                <w:szCs w:val="24"/>
              </w:rPr>
              <w:t>представників</w:t>
            </w:r>
          </w:p>
          <w:p w:rsidR="00DA74A1" w:rsidRPr="00836CAA" w:rsidRDefault="00DA74A1" w:rsidP="00836CAA">
            <w:pPr>
              <w:pStyle w:val="TableParagraph"/>
              <w:ind w:left="111" w:right="209"/>
              <w:rPr>
                <w:sz w:val="24"/>
                <w:szCs w:val="24"/>
              </w:rPr>
            </w:pPr>
            <w:r w:rsidRPr="00836CAA">
              <w:rPr>
                <w:sz w:val="24"/>
                <w:szCs w:val="24"/>
              </w:rPr>
              <w:t>Аналіз</w:t>
            </w:r>
            <w:r w:rsidR="002C3896">
              <w:rPr>
                <w:sz w:val="24"/>
                <w:szCs w:val="24"/>
              </w:rPr>
              <w:t xml:space="preserve"> </w:t>
            </w:r>
            <w:r w:rsidRPr="00836CAA">
              <w:rPr>
                <w:sz w:val="24"/>
                <w:szCs w:val="24"/>
              </w:rPr>
              <w:t>документів</w:t>
            </w:r>
          </w:p>
        </w:tc>
      </w:tr>
      <w:tr w:rsidR="00DA74A1" w:rsidRPr="00836CAA" w:rsidTr="00836CAA">
        <w:trPr>
          <w:trHeight w:val="642"/>
        </w:trPr>
        <w:tc>
          <w:tcPr>
            <w:tcW w:w="2522" w:type="dxa"/>
            <w:vMerge/>
          </w:tcPr>
          <w:p w:rsidR="00DA74A1" w:rsidRPr="00836CAA" w:rsidRDefault="00DA74A1" w:rsidP="00836CAA">
            <w:pPr>
              <w:rPr>
                <w:sz w:val="24"/>
                <w:szCs w:val="24"/>
                <w:lang w:val="ru-RU"/>
              </w:rPr>
            </w:pPr>
          </w:p>
        </w:tc>
        <w:tc>
          <w:tcPr>
            <w:tcW w:w="4307" w:type="dxa"/>
          </w:tcPr>
          <w:p w:rsidR="00DA74A1" w:rsidRPr="00836CAA" w:rsidRDefault="00DA74A1" w:rsidP="002C3896">
            <w:pPr>
              <w:pStyle w:val="TableParagraph"/>
              <w:ind w:left="106"/>
              <w:rPr>
                <w:sz w:val="24"/>
                <w:szCs w:val="24"/>
              </w:rPr>
            </w:pPr>
            <w:r w:rsidRPr="00836CAA">
              <w:rPr>
                <w:sz w:val="24"/>
                <w:szCs w:val="24"/>
              </w:rPr>
              <w:t>9.2</w:t>
            </w:r>
            <w:r w:rsidR="002C3896">
              <w:rPr>
                <w:sz w:val="24"/>
                <w:szCs w:val="24"/>
              </w:rPr>
              <w:t xml:space="preserve"> </w:t>
            </w:r>
            <w:r w:rsidRPr="00836CAA">
              <w:rPr>
                <w:sz w:val="24"/>
                <w:szCs w:val="24"/>
              </w:rPr>
              <w:t>Об’єктивне</w:t>
            </w:r>
            <w:r w:rsidR="002C3896">
              <w:rPr>
                <w:sz w:val="24"/>
                <w:szCs w:val="24"/>
              </w:rPr>
              <w:t xml:space="preserve"> </w:t>
            </w:r>
            <w:r w:rsidRPr="00836CAA">
              <w:rPr>
                <w:sz w:val="24"/>
                <w:szCs w:val="24"/>
              </w:rPr>
              <w:t>оцінювання</w:t>
            </w:r>
          </w:p>
        </w:tc>
        <w:tc>
          <w:tcPr>
            <w:tcW w:w="3413" w:type="dxa"/>
          </w:tcPr>
          <w:p w:rsidR="00DA74A1" w:rsidRPr="00836CAA" w:rsidRDefault="00DA74A1" w:rsidP="00836CAA">
            <w:pPr>
              <w:pStyle w:val="TableParagraph"/>
              <w:ind w:left="111"/>
              <w:rPr>
                <w:sz w:val="24"/>
                <w:szCs w:val="24"/>
              </w:rPr>
            </w:pPr>
            <w:r w:rsidRPr="00836CAA">
              <w:rPr>
                <w:sz w:val="24"/>
                <w:szCs w:val="24"/>
              </w:rPr>
              <w:t>Спостереження</w:t>
            </w:r>
            <w:r w:rsidR="002C3896">
              <w:rPr>
                <w:sz w:val="24"/>
                <w:szCs w:val="24"/>
              </w:rPr>
              <w:t xml:space="preserve"> </w:t>
            </w:r>
            <w:r w:rsidRPr="00836CAA">
              <w:rPr>
                <w:sz w:val="24"/>
                <w:szCs w:val="24"/>
              </w:rPr>
              <w:t>за</w:t>
            </w:r>
            <w:r w:rsidR="002C3896">
              <w:rPr>
                <w:sz w:val="24"/>
                <w:szCs w:val="24"/>
              </w:rPr>
              <w:t xml:space="preserve"> </w:t>
            </w:r>
            <w:r w:rsidRPr="00836CAA">
              <w:rPr>
                <w:sz w:val="24"/>
                <w:szCs w:val="24"/>
              </w:rPr>
              <w:t>освітнім</w:t>
            </w:r>
          </w:p>
          <w:p w:rsidR="00DA74A1" w:rsidRPr="00836CAA" w:rsidRDefault="00DA74A1" w:rsidP="00836CAA">
            <w:pPr>
              <w:pStyle w:val="TableParagraph"/>
              <w:ind w:left="111"/>
              <w:rPr>
                <w:sz w:val="24"/>
                <w:szCs w:val="24"/>
              </w:rPr>
            </w:pPr>
            <w:r w:rsidRPr="00836CAA">
              <w:rPr>
                <w:sz w:val="24"/>
                <w:szCs w:val="24"/>
              </w:rPr>
              <w:t>процесом</w:t>
            </w:r>
          </w:p>
        </w:tc>
      </w:tr>
      <w:tr w:rsidR="00DA74A1" w:rsidRPr="00836CAA" w:rsidTr="00836CAA">
        <w:trPr>
          <w:trHeight w:val="964"/>
        </w:trPr>
        <w:tc>
          <w:tcPr>
            <w:tcW w:w="2522" w:type="dxa"/>
            <w:vMerge/>
          </w:tcPr>
          <w:p w:rsidR="00DA74A1" w:rsidRPr="00836CAA" w:rsidRDefault="00DA74A1" w:rsidP="00836CAA">
            <w:pPr>
              <w:pStyle w:val="TableParagraph"/>
              <w:ind w:left="0"/>
              <w:rPr>
                <w:sz w:val="24"/>
                <w:szCs w:val="24"/>
              </w:rPr>
            </w:pPr>
          </w:p>
        </w:tc>
        <w:tc>
          <w:tcPr>
            <w:tcW w:w="4307" w:type="dxa"/>
          </w:tcPr>
          <w:p w:rsidR="00DA74A1" w:rsidRPr="00836CAA" w:rsidRDefault="00DA74A1" w:rsidP="00836CAA">
            <w:pPr>
              <w:pStyle w:val="TableParagraph"/>
              <w:rPr>
                <w:sz w:val="24"/>
                <w:szCs w:val="24"/>
              </w:rPr>
            </w:pPr>
            <w:r w:rsidRPr="00836CAA">
              <w:rPr>
                <w:sz w:val="24"/>
                <w:szCs w:val="24"/>
              </w:rPr>
              <w:t>9.3</w:t>
            </w:r>
            <w:r w:rsidR="00D5141E">
              <w:rPr>
                <w:sz w:val="24"/>
                <w:szCs w:val="24"/>
              </w:rPr>
              <w:t xml:space="preserve"> </w:t>
            </w:r>
            <w:r w:rsidRPr="00836CAA">
              <w:rPr>
                <w:sz w:val="24"/>
                <w:szCs w:val="24"/>
              </w:rPr>
              <w:t>Аналіз</w:t>
            </w:r>
            <w:r w:rsidR="002C3896">
              <w:rPr>
                <w:sz w:val="24"/>
                <w:szCs w:val="24"/>
              </w:rPr>
              <w:t xml:space="preserve"> </w:t>
            </w:r>
            <w:r w:rsidRPr="00836CAA">
              <w:rPr>
                <w:sz w:val="24"/>
                <w:szCs w:val="24"/>
              </w:rPr>
              <w:t>результатів</w:t>
            </w:r>
          </w:p>
          <w:p w:rsidR="00DA74A1" w:rsidRPr="00836CAA" w:rsidRDefault="002C3896" w:rsidP="00836CAA">
            <w:pPr>
              <w:pStyle w:val="TableParagraph"/>
              <w:ind w:right="396"/>
              <w:rPr>
                <w:sz w:val="24"/>
                <w:szCs w:val="24"/>
              </w:rPr>
            </w:pPr>
            <w:r>
              <w:rPr>
                <w:sz w:val="24"/>
                <w:szCs w:val="24"/>
              </w:rPr>
              <w:t>н</w:t>
            </w:r>
            <w:r w:rsidR="00DA74A1" w:rsidRPr="00836CAA">
              <w:rPr>
                <w:sz w:val="24"/>
                <w:szCs w:val="24"/>
              </w:rPr>
              <w:t>авчання</w:t>
            </w:r>
            <w:r>
              <w:rPr>
                <w:sz w:val="24"/>
                <w:szCs w:val="24"/>
              </w:rPr>
              <w:t xml:space="preserve"> </w:t>
            </w:r>
            <w:r w:rsidR="00DA74A1" w:rsidRPr="00836CAA">
              <w:rPr>
                <w:sz w:val="24"/>
                <w:szCs w:val="24"/>
              </w:rPr>
              <w:t>з</w:t>
            </w:r>
            <w:r>
              <w:rPr>
                <w:sz w:val="24"/>
                <w:szCs w:val="24"/>
              </w:rPr>
              <w:t xml:space="preserve"> </w:t>
            </w:r>
            <w:r w:rsidR="00DA74A1" w:rsidRPr="00836CAA">
              <w:rPr>
                <w:sz w:val="24"/>
                <w:szCs w:val="24"/>
              </w:rPr>
              <w:t>добувачів освіти</w:t>
            </w:r>
          </w:p>
        </w:tc>
        <w:tc>
          <w:tcPr>
            <w:tcW w:w="3413" w:type="dxa"/>
          </w:tcPr>
          <w:p w:rsidR="00DA74A1" w:rsidRPr="00836CAA" w:rsidRDefault="00DA74A1" w:rsidP="00836CAA">
            <w:pPr>
              <w:pStyle w:val="TableParagraph"/>
              <w:rPr>
                <w:sz w:val="24"/>
                <w:szCs w:val="24"/>
              </w:rPr>
            </w:pPr>
            <w:r w:rsidRPr="00836CAA">
              <w:rPr>
                <w:sz w:val="24"/>
                <w:szCs w:val="24"/>
              </w:rPr>
              <w:t>Аналіздокументів</w:t>
            </w:r>
            <w:r w:rsidR="002C3896">
              <w:rPr>
                <w:sz w:val="24"/>
                <w:szCs w:val="24"/>
              </w:rPr>
              <w:t xml:space="preserve"> </w:t>
            </w:r>
            <w:r w:rsidRPr="00836CAA">
              <w:rPr>
                <w:sz w:val="24"/>
                <w:szCs w:val="24"/>
              </w:rPr>
              <w:t>Статистичний</w:t>
            </w:r>
          </w:p>
          <w:p w:rsidR="00DA74A1" w:rsidRPr="00836CAA" w:rsidRDefault="002C3896" w:rsidP="00836CAA">
            <w:pPr>
              <w:pStyle w:val="TableParagraph"/>
              <w:rPr>
                <w:sz w:val="24"/>
                <w:szCs w:val="24"/>
              </w:rPr>
            </w:pPr>
            <w:r w:rsidRPr="00836CAA">
              <w:rPr>
                <w:sz w:val="24"/>
                <w:szCs w:val="24"/>
              </w:rPr>
              <w:t>А</w:t>
            </w:r>
            <w:r w:rsidR="00DA74A1" w:rsidRPr="00836CAA">
              <w:rPr>
                <w:sz w:val="24"/>
                <w:szCs w:val="24"/>
              </w:rPr>
              <w:t>налі</w:t>
            </w:r>
            <w:r>
              <w:rPr>
                <w:sz w:val="24"/>
                <w:szCs w:val="24"/>
              </w:rPr>
              <w:t xml:space="preserve"> </w:t>
            </w:r>
            <w:r w:rsidR="00DA74A1" w:rsidRPr="00836CAA">
              <w:rPr>
                <w:sz w:val="24"/>
                <w:szCs w:val="24"/>
              </w:rPr>
              <w:t>зданих</w:t>
            </w:r>
          </w:p>
        </w:tc>
      </w:tr>
      <w:tr w:rsidR="00DA74A1" w:rsidRPr="00836CAA" w:rsidTr="00836CAA">
        <w:trPr>
          <w:trHeight w:val="917"/>
        </w:trPr>
        <w:tc>
          <w:tcPr>
            <w:tcW w:w="2522" w:type="dxa"/>
            <w:vMerge/>
          </w:tcPr>
          <w:p w:rsidR="00DA74A1" w:rsidRPr="00836CAA" w:rsidRDefault="00DA74A1" w:rsidP="00836CAA">
            <w:pPr>
              <w:rPr>
                <w:sz w:val="24"/>
                <w:szCs w:val="24"/>
                <w:lang w:val="ru-RU"/>
              </w:rPr>
            </w:pPr>
          </w:p>
        </w:tc>
        <w:tc>
          <w:tcPr>
            <w:tcW w:w="4307" w:type="dxa"/>
          </w:tcPr>
          <w:p w:rsidR="00DA74A1" w:rsidRPr="00836CAA" w:rsidRDefault="00DA74A1" w:rsidP="00836CAA">
            <w:pPr>
              <w:pStyle w:val="TableParagraph"/>
              <w:rPr>
                <w:sz w:val="24"/>
                <w:szCs w:val="24"/>
              </w:rPr>
            </w:pPr>
            <w:r w:rsidRPr="00836CAA">
              <w:rPr>
                <w:sz w:val="24"/>
                <w:szCs w:val="24"/>
              </w:rPr>
              <w:t>9.4</w:t>
            </w:r>
            <w:r w:rsidR="002C3896">
              <w:rPr>
                <w:sz w:val="24"/>
                <w:szCs w:val="24"/>
              </w:rPr>
              <w:t xml:space="preserve"> </w:t>
            </w:r>
            <w:r w:rsidRPr="00836CAA">
              <w:rPr>
                <w:sz w:val="24"/>
                <w:szCs w:val="24"/>
              </w:rPr>
              <w:t>Впровадження</w:t>
            </w:r>
          </w:p>
          <w:p w:rsidR="00DA74A1" w:rsidRPr="00836CAA" w:rsidRDefault="00DA74A1" w:rsidP="00836CAA">
            <w:pPr>
              <w:pStyle w:val="TableParagraph"/>
              <w:rPr>
                <w:sz w:val="24"/>
                <w:szCs w:val="24"/>
              </w:rPr>
            </w:pPr>
            <w:r w:rsidRPr="00836CAA">
              <w:rPr>
                <w:sz w:val="24"/>
                <w:szCs w:val="24"/>
              </w:rPr>
              <w:t>системи формувального оцінювання</w:t>
            </w:r>
          </w:p>
        </w:tc>
        <w:tc>
          <w:tcPr>
            <w:tcW w:w="3413" w:type="dxa"/>
          </w:tcPr>
          <w:p w:rsidR="00DA74A1" w:rsidRPr="00836CAA" w:rsidRDefault="00DA74A1" w:rsidP="00836CAA">
            <w:pPr>
              <w:pStyle w:val="TableParagraph"/>
              <w:rPr>
                <w:sz w:val="24"/>
                <w:szCs w:val="24"/>
              </w:rPr>
            </w:pPr>
            <w:r w:rsidRPr="00836CAA">
              <w:rPr>
                <w:sz w:val="24"/>
                <w:szCs w:val="24"/>
              </w:rPr>
              <w:t>Спостереження</w:t>
            </w:r>
            <w:r w:rsidR="002C3896">
              <w:rPr>
                <w:sz w:val="24"/>
                <w:szCs w:val="24"/>
              </w:rPr>
              <w:t xml:space="preserve"> </w:t>
            </w:r>
            <w:r w:rsidRPr="00836CAA">
              <w:rPr>
                <w:sz w:val="24"/>
                <w:szCs w:val="24"/>
              </w:rPr>
              <w:t>за</w:t>
            </w:r>
            <w:r w:rsidR="002C3896">
              <w:rPr>
                <w:sz w:val="24"/>
                <w:szCs w:val="24"/>
              </w:rPr>
              <w:t xml:space="preserve"> </w:t>
            </w:r>
            <w:r w:rsidRPr="00836CAA">
              <w:rPr>
                <w:sz w:val="24"/>
                <w:szCs w:val="24"/>
              </w:rPr>
              <w:t>освітнім</w:t>
            </w:r>
          </w:p>
          <w:p w:rsidR="002C3896" w:rsidRDefault="002C3896" w:rsidP="00836CAA">
            <w:pPr>
              <w:pStyle w:val="TableParagraph"/>
              <w:rPr>
                <w:sz w:val="24"/>
                <w:szCs w:val="24"/>
              </w:rPr>
            </w:pPr>
            <w:r w:rsidRPr="00836CAA">
              <w:rPr>
                <w:sz w:val="24"/>
                <w:szCs w:val="24"/>
              </w:rPr>
              <w:t>П</w:t>
            </w:r>
            <w:r w:rsidR="00DA74A1" w:rsidRPr="00836CAA">
              <w:rPr>
                <w:sz w:val="24"/>
                <w:szCs w:val="24"/>
              </w:rPr>
              <w:t>роцесом</w:t>
            </w:r>
          </w:p>
          <w:p w:rsidR="00DA74A1" w:rsidRPr="00836CAA" w:rsidRDefault="00DA74A1" w:rsidP="00836CAA">
            <w:pPr>
              <w:pStyle w:val="TableParagraph"/>
              <w:rPr>
                <w:sz w:val="24"/>
                <w:szCs w:val="24"/>
              </w:rPr>
            </w:pPr>
            <w:r w:rsidRPr="00836CAA">
              <w:rPr>
                <w:sz w:val="24"/>
                <w:szCs w:val="24"/>
              </w:rPr>
              <w:t>Аналіз</w:t>
            </w:r>
            <w:r w:rsidR="002C3896">
              <w:rPr>
                <w:sz w:val="24"/>
                <w:szCs w:val="24"/>
              </w:rPr>
              <w:t xml:space="preserve"> </w:t>
            </w:r>
            <w:r w:rsidRPr="00836CAA">
              <w:rPr>
                <w:sz w:val="24"/>
                <w:szCs w:val="24"/>
              </w:rPr>
              <w:t>документів</w:t>
            </w:r>
          </w:p>
        </w:tc>
      </w:tr>
    </w:tbl>
    <w:p w:rsidR="00D0491B" w:rsidRPr="00D0491B" w:rsidRDefault="00D0491B" w:rsidP="00C43F46">
      <w:pPr>
        <w:spacing w:after="0" w:line="276" w:lineRule="auto"/>
        <w:jc w:val="both"/>
        <w:rPr>
          <w:rFonts w:ascii="Times New Roman" w:hAnsi="Times New Roman" w:cs="Times New Roman"/>
          <w:sz w:val="28"/>
          <w:szCs w:val="28"/>
        </w:rPr>
      </w:pPr>
    </w:p>
    <w:p w:rsidR="00D0491B" w:rsidRPr="00E05AE2" w:rsidRDefault="00D0491B" w:rsidP="006A43E9">
      <w:pPr>
        <w:spacing w:after="0" w:line="276" w:lineRule="auto"/>
        <w:jc w:val="center"/>
        <w:rPr>
          <w:rFonts w:ascii="Times New Roman" w:hAnsi="Times New Roman" w:cs="Times New Roman"/>
          <w:b/>
          <w:sz w:val="28"/>
          <w:szCs w:val="28"/>
        </w:rPr>
      </w:pPr>
      <w:r w:rsidRPr="00E05AE2">
        <w:rPr>
          <w:rFonts w:ascii="Times New Roman" w:hAnsi="Times New Roman" w:cs="Times New Roman"/>
          <w:b/>
          <w:sz w:val="28"/>
          <w:szCs w:val="28"/>
        </w:rPr>
        <w:t>Кадрове забезпечення освітньої діяльності</w:t>
      </w:r>
    </w:p>
    <w:p w:rsidR="006C1C51" w:rsidRPr="00E05AE2" w:rsidRDefault="006C1C51" w:rsidP="006A43E9">
      <w:pPr>
        <w:spacing w:after="0" w:line="276" w:lineRule="auto"/>
        <w:jc w:val="center"/>
        <w:rPr>
          <w:rFonts w:ascii="Times New Roman" w:hAnsi="Times New Roman" w:cs="Times New Roman"/>
          <w:b/>
          <w:sz w:val="28"/>
          <w:szCs w:val="28"/>
        </w:rPr>
      </w:pPr>
    </w:p>
    <w:p w:rsidR="00D0491B" w:rsidRPr="00E05AE2" w:rsidRDefault="00D0491B" w:rsidP="006C1C51">
      <w:pPr>
        <w:spacing w:after="0" w:line="276" w:lineRule="auto"/>
        <w:ind w:firstLine="708"/>
        <w:jc w:val="both"/>
        <w:rPr>
          <w:rFonts w:ascii="Times New Roman" w:hAnsi="Times New Roman" w:cs="Times New Roman"/>
          <w:sz w:val="28"/>
          <w:szCs w:val="28"/>
          <w:lang w:val="uk-UA"/>
        </w:rPr>
      </w:pPr>
      <w:r w:rsidRPr="00E05AE2">
        <w:rPr>
          <w:rFonts w:ascii="Times New Roman" w:hAnsi="Times New Roman" w:cs="Times New Roman"/>
          <w:sz w:val="28"/>
          <w:szCs w:val="28"/>
        </w:rPr>
        <w:t xml:space="preserve">У </w:t>
      </w:r>
      <w:r w:rsidR="005F5485" w:rsidRPr="00E05AE2">
        <w:rPr>
          <w:rFonts w:ascii="Times New Roman" w:hAnsi="Times New Roman" w:cs="Times New Roman"/>
          <w:sz w:val="28"/>
          <w:szCs w:val="28"/>
          <w:lang w:val="uk-UA"/>
        </w:rPr>
        <w:t>Шевченківськ</w:t>
      </w:r>
      <w:r w:rsidR="00FF710C" w:rsidRPr="00E05AE2">
        <w:rPr>
          <w:rFonts w:ascii="Times New Roman" w:hAnsi="Times New Roman" w:cs="Times New Roman"/>
          <w:sz w:val="28"/>
          <w:szCs w:val="28"/>
          <w:lang w:val="uk-UA"/>
        </w:rPr>
        <w:t>ій гімназі</w:t>
      </w:r>
      <w:r w:rsidR="00E05AE2" w:rsidRPr="00E05AE2">
        <w:rPr>
          <w:rFonts w:ascii="Times New Roman" w:hAnsi="Times New Roman" w:cs="Times New Roman"/>
          <w:sz w:val="28"/>
          <w:szCs w:val="28"/>
          <w:lang w:val="uk-UA"/>
        </w:rPr>
        <w:t xml:space="preserve"> </w:t>
      </w:r>
      <w:r w:rsidR="00FF710C" w:rsidRPr="00E05AE2">
        <w:rPr>
          <w:rFonts w:ascii="Times New Roman" w:hAnsi="Times New Roman" w:cs="Times New Roman"/>
          <w:sz w:val="28"/>
          <w:szCs w:val="28"/>
          <w:lang w:val="uk-UA"/>
        </w:rPr>
        <w:t>ї</w:t>
      </w:r>
      <w:r w:rsidRPr="00E05AE2">
        <w:rPr>
          <w:rFonts w:ascii="Times New Roman" w:hAnsi="Times New Roman" w:cs="Times New Roman"/>
          <w:sz w:val="28"/>
          <w:szCs w:val="28"/>
        </w:rPr>
        <w:t xml:space="preserve">працює </w:t>
      </w:r>
      <w:r w:rsidR="008B5A36" w:rsidRPr="00E05AE2">
        <w:rPr>
          <w:rFonts w:ascii="Times New Roman" w:hAnsi="Times New Roman" w:cs="Times New Roman"/>
          <w:sz w:val="28"/>
          <w:szCs w:val="28"/>
          <w:shd w:val="clear" w:color="auto" w:fill="FFFFFF" w:themeFill="background1"/>
          <w:lang w:val="uk-UA"/>
        </w:rPr>
        <w:t xml:space="preserve"> 3</w:t>
      </w:r>
      <w:r w:rsidR="00E05AE2" w:rsidRPr="00E05AE2">
        <w:rPr>
          <w:rFonts w:ascii="Times New Roman" w:hAnsi="Times New Roman" w:cs="Times New Roman"/>
          <w:sz w:val="28"/>
          <w:szCs w:val="28"/>
          <w:shd w:val="clear" w:color="auto" w:fill="FFFFFF" w:themeFill="background1"/>
          <w:lang w:val="uk-UA"/>
        </w:rPr>
        <w:t>1</w:t>
      </w:r>
      <w:r w:rsidR="008B5A36" w:rsidRPr="00E05AE2">
        <w:rPr>
          <w:rFonts w:ascii="Times New Roman" w:hAnsi="Times New Roman" w:cs="Times New Roman"/>
          <w:sz w:val="28"/>
          <w:szCs w:val="28"/>
          <w:shd w:val="clear" w:color="auto" w:fill="FFFFFF" w:themeFill="background1"/>
          <w:lang w:val="uk-UA"/>
        </w:rPr>
        <w:t xml:space="preserve"> в</w:t>
      </w:r>
      <w:r w:rsidR="00E05AE2" w:rsidRPr="00E05AE2">
        <w:rPr>
          <w:rFonts w:ascii="Times New Roman" w:hAnsi="Times New Roman" w:cs="Times New Roman"/>
          <w:sz w:val="28"/>
          <w:szCs w:val="28"/>
        </w:rPr>
        <w:t>чител</w:t>
      </w:r>
      <w:r w:rsidR="00E05AE2" w:rsidRPr="00E05AE2">
        <w:rPr>
          <w:rFonts w:ascii="Times New Roman" w:hAnsi="Times New Roman" w:cs="Times New Roman"/>
          <w:sz w:val="28"/>
          <w:szCs w:val="28"/>
          <w:lang w:val="uk-UA"/>
        </w:rPr>
        <w:t>ь</w:t>
      </w:r>
      <w:r w:rsidR="008B5A36" w:rsidRPr="00E05AE2">
        <w:rPr>
          <w:rFonts w:ascii="Times New Roman" w:hAnsi="Times New Roman" w:cs="Times New Roman"/>
          <w:sz w:val="28"/>
          <w:szCs w:val="28"/>
          <w:lang w:val="uk-UA"/>
        </w:rPr>
        <w:t>.</w:t>
      </w:r>
      <w:r w:rsidR="002C3896" w:rsidRPr="00E05AE2">
        <w:rPr>
          <w:rFonts w:ascii="Times New Roman" w:hAnsi="Times New Roman" w:cs="Times New Roman"/>
          <w:sz w:val="28"/>
          <w:szCs w:val="28"/>
          <w:lang w:val="uk-UA"/>
        </w:rPr>
        <w:t xml:space="preserve"> </w:t>
      </w:r>
      <w:r w:rsidR="00E05AE2" w:rsidRPr="00E05AE2">
        <w:rPr>
          <w:rFonts w:ascii="Times New Roman" w:hAnsi="Times New Roman" w:cs="Times New Roman"/>
          <w:sz w:val="28"/>
          <w:szCs w:val="28"/>
        </w:rPr>
        <w:t xml:space="preserve">Середній вік працюючих- </w:t>
      </w:r>
      <w:r w:rsidR="00E05AE2" w:rsidRPr="00E05AE2">
        <w:rPr>
          <w:rFonts w:ascii="Times New Roman" w:hAnsi="Times New Roman" w:cs="Times New Roman"/>
          <w:sz w:val="28"/>
          <w:szCs w:val="28"/>
          <w:lang w:val="uk-UA"/>
        </w:rPr>
        <w:t>45</w:t>
      </w:r>
      <w:r w:rsidRPr="00E05AE2">
        <w:rPr>
          <w:rFonts w:ascii="Times New Roman" w:hAnsi="Times New Roman" w:cs="Times New Roman"/>
          <w:sz w:val="28"/>
          <w:szCs w:val="28"/>
        </w:rPr>
        <w:t xml:space="preserve"> років. За результатами атестації мають педагогічні звання: «Вчитель – методист»- </w:t>
      </w:r>
      <w:r w:rsidR="00E05AE2" w:rsidRPr="00E05AE2">
        <w:rPr>
          <w:rFonts w:ascii="Times New Roman" w:hAnsi="Times New Roman" w:cs="Times New Roman"/>
          <w:sz w:val="28"/>
          <w:szCs w:val="28"/>
          <w:lang w:val="uk-UA"/>
        </w:rPr>
        <w:t>2</w:t>
      </w:r>
      <w:r w:rsidRPr="00E05AE2">
        <w:rPr>
          <w:rFonts w:ascii="Times New Roman" w:hAnsi="Times New Roman" w:cs="Times New Roman"/>
          <w:sz w:val="28"/>
          <w:szCs w:val="28"/>
        </w:rPr>
        <w:t xml:space="preserve"> ос</w:t>
      </w:r>
      <w:r w:rsidR="0044178F" w:rsidRPr="00E05AE2">
        <w:rPr>
          <w:rFonts w:ascii="Times New Roman" w:hAnsi="Times New Roman" w:cs="Times New Roman"/>
          <w:sz w:val="28"/>
          <w:szCs w:val="28"/>
          <w:lang w:val="uk-UA"/>
        </w:rPr>
        <w:t>оби</w:t>
      </w:r>
      <w:r w:rsidRPr="00E05AE2">
        <w:rPr>
          <w:rFonts w:ascii="Times New Roman" w:hAnsi="Times New Roman" w:cs="Times New Roman"/>
          <w:sz w:val="28"/>
          <w:szCs w:val="28"/>
        </w:rPr>
        <w:t xml:space="preserve">, «Старший вчитель»- </w:t>
      </w:r>
      <w:r w:rsidR="00E05AE2" w:rsidRPr="00E05AE2">
        <w:rPr>
          <w:rFonts w:ascii="Times New Roman" w:hAnsi="Times New Roman" w:cs="Times New Roman"/>
          <w:sz w:val="28"/>
          <w:szCs w:val="28"/>
          <w:lang w:val="uk-UA"/>
        </w:rPr>
        <w:t>8</w:t>
      </w:r>
      <w:r w:rsidRPr="00E05AE2">
        <w:rPr>
          <w:rFonts w:ascii="Times New Roman" w:hAnsi="Times New Roman" w:cs="Times New Roman"/>
          <w:sz w:val="28"/>
          <w:szCs w:val="28"/>
        </w:rPr>
        <w:t xml:space="preserve">. Кваліфікаційні категорії: </w:t>
      </w:r>
      <w:r w:rsidR="00E05AE2" w:rsidRPr="00E05AE2">
        <w:rPr>
          <w:rFonts w:ascii="Times New Roman" w:hAnsi="Times New Roman" w:cs="Times New Roman"/>
          <w:sz w:val="28"/>
          <w:szCs w:val="28"/>
          <w:lang w:val="uk-UA"/>
        </w:rPr>
        <w:t>14</w:t>
      </w:r>
      <w:r w:rsidRPr="00E05AE2">
        <w:rPr>
          <w:rFonts w:ascii="Times New Roman" w:hAnsi="Times New Roman" w:cs="Times New Roman"/>
          <w:sz w:val="28"/>
          <w:szCs w:val="28"/>
        </w:rPr>
        <w:t xml:space="preserve"> педагогічних працівників -в</w:t>
      </w:r>
      <w:r w:rsidR="00E05AE2" w:rsidRPr="00E05AE2">
        <w:rPr>
          <w:rFonts w:ascii="Times New Roman" w:hAnsi="Times New Roman" w:cs="Times New Roman"/>
          <w:sz w:val="28"/>
          <w:szCs w:val="28"/>
        </w:rPr>
        <w:t xml:space="preserve">ищу кваліфікаційну категорію, </w:t>
      </w:r>
      <w:r w:rsidR="00E05AE2" w:rsidRPr="00E05AE2">
        <w:rPr>
          <w:rFonts w:ascii="Times New Roman" w:hAnsi="Times New Roman" w:cs="Times New Roman"/>
          <w:sz w:val="28"/>
          <w:szCs w:val="28"/>
          <w:lang w:val="uk-UA"/>
        </w:rPr>
        <w:t>6</w:t>
      </w:r>
      <w:r w:rsidRPr="00E05AE2">
        <w:rPr>
          <w:rFonts w:ascii="Times New Roman" w:hAnsi="Times New Roman" w:cs="Times New Roman"/>
          <w:sz w:val="28"/>
          <w:szCs w:val="28"/>
        </w:rPr>
        <w:t xml:space="preserve">- І кваліфікаційну категорію, </w:t>
      </w:r>
      <w:r w:rsidR="00E05AE2" w:rsidRPr="00E05AE2">
        <w:rPr>
          <w:rFonts w:ascii="Times New Roman" w:hAnsi="Times New Roman" w:cs="Times New Roman"/>
          <w:sz w:val="28"/>
          <w:szCs w:val="28"/>
          <w:lang w:val="uk-UA"/>
        </w:rPr>
        <w:t>3</w:t>
      </w:r>
      <w:r w:rsidRPr="00E05AE2">
        <w:rPr>
          <w:rFonts w:ascii="Times New Roman" w:hAnsi="Times New Roman" w:cs="Times New Roman"/>
          <w:sz w:val="28"/>
          <w:szCs w:val="28"/>
        </w:rPr>
        <w:t xml:space="preserve">- ІІ кваліфікаційну категорію, </w:t>
      </w:r>
      <w:r w:rsidR="00E05AE2" w:rsidRPr="00E05AE2">
        <w:rPr>
          <w:rFonts w:ascii="Times New Roman" w:hAnsi="Times New Roman" w:cs="Times New Roman"/>
          <w:sz w:val="28"/>
          <w:szCs w:val="28"/>
          <w:lang w:val="uk-UA"/>
        </w:rPr>
        <w:t>8</w:t>
      </w:r>
      <w:r w:rsidR="00CC0F65" w:rsidRPr="00E05AE2">
        <w:rPr>
          <w:rFonts w:ascii="Times New Roman" w:hAnsi="Times New Roman" w:cs="Times New Roman"/>
          <w:sz w:val="28"/>
          <w:szCs w:val="28"/>
        </w:rPr>
        <w:t xml:space="preserve"> осіб- спеціаліст</w:t>
      </w:r>
      <w:r w:rsidR="00CC0F65" w:rsidRPr="00E05AE2">
        <w:rPr>
          <w:rFonts w:ascii="Times New Roman" w:hAnsi="Times New Roman" w:cs="Times New Roman"/>
          <w:sz w:val="28"/>
          <w:szCs w:val="28"/>
          <w:lang w:val="uk-UA"/>
        </w:rPr>
        <w:t>.</w:t>
      </w:r>
    </w:p>
    <w:p w:rsidR="004E068A" w:rsidRPr="00E05AE2" w:rsidRDefault="004E068A" w:rsidP="00C43F46">
      <w:pPr>
        <w:spacing w:after="0" w:line="276" w:lineRule="auto"/>
        <w:jc w:val="both"/>
        <w:rPr>
          <w:rFonts w:ascii="Times New Roman" w:hAnsi="Times New Roman" w:cs="Times New Roman"/>
          <w:sz w:val="16"/>
          <w:szCs w:val="16"/>
        </w:rPr>
      </w:pPr>
    </w:p>
    <w:p w:rsidR="00D0491B" w:rsidRDefault="00D0491B" w:rsidP="00481A34">
      <w:pPr>
        <w:spacing w:after="0" w:line="276" w:lineRule="auto"/>
        <w:jc w:val="center"/>
        <w:rPr>
          <w:rFonts w:ascii="Times New Roman" w:hAnsi="Times New Roman" w:cs="Times New Roman"/>
          <w:b/>
          <w:sz w:val="28"/>
          <w:szCs w:val="28"/>
          <w:lang w:val="uk-UA"/>
        </w:rPr>
      </w:pPr>
      <w:r w:rsidRPr="00481A34">
        <w:rPr>
          <w:rFonts w:ascii="Times New Roman" w:hAnsi="Times New Roman" w:cs="Times New Roman"/>
          <w:b/>
          <w:sz w:val="28"/>
          <w:szCs w:val="28"/>
        </w:rPr>
        <w:t>Навчально-методичне забезпечення освітньої діяльності</w:t>
      </w:r>
    </w:p>
    <w:p w:rsidR="00CC0F65" w:rsidRPr="00CC0F65" w:rsidRDefault="00CC0F65" w:rsidP="00481A34">
      <w:pPr>
        <w:spacing w:after="0" w:line="276" w:lineRule="auto"/>
        <w:jc w:val="center"/>
        <w:rPr>
          <w:rFonts w:ascii="Times New Roman" w:hAnsi="Times New Roman" w:cs="Times New Roman"/>
          <w:b/>
          <w:sz w:val="16"/>
          <w:szCs w:val="16"/>
          <w:lang w:val="uk-UA"/>
        </w:rPr>
      </w:pPr>
    </w:p>
    <w:p w:rsidR="00D0491B" w:rsidRPr="001445C4" w:rsidRDefault="00481A34" w:rsidP="00C43F46">
      <w:pPr>
        <w:spacing w:after="0" w:line="276" w:lineRule="auto"/>
        <w:jc w:val="both"/>
        <w:rPr>
          <w:rFonts w:ascii="Times New Roman" w:hAnsi="Times New Roman" w:cs="Times New Roman"/>
          <w:sz w:val="28"/>
          <w:szCs w:val="28"/>
          <w:lang w:val="uk-UA"/>
        </w:rPr>
      </w:pPr>
      <w:r w:rsidRPr="00CC0F65">
        <w:rPr>
          <w:rFonts w:ascii="Times New Roman" w:hAnsi="Times New Roman" w:cs="Times New Roman"/>
          <w:sz w:val="28"/>
          <w:szCs w:val="28"/>
          <w:lang w:val="uk-UA"/>
        </w:rPr>
        <w:tab/>
      </w:r>
      <w:r w:rsidR="00D0491B" w:rsidRPr="00CC0F65">
        <w:rPr>
          <w:rFonts w:ascii="Times New Roman" w:hAnsi="Times New Roman" w:cs="Times New Roman"/>
          <w:sz w:val="28"/>
          <w:szCs w:val="28"/>
          <w:lang w:val="uk-UA"/>
        </w:rPr>
        <w:t xml:space="preserve">Колектив педагогів у процесі своєї діяльності ефективно працює над реалізацією освітніх завдань, які сконцентровані в темі «Підвищення якості освіти шляхом упровадження інноваційних технологій». </w:t>
      </w:r>
      <w:r w:rsidR="00D0491B" w:rsidRPr="0033563B">
        <w:rPr>
          <w:rFonts w:ascii="Times New Roman" w:hAnsi="Times New Roman" w:cs="Times New Roman"/>
          <w:sz w:val="28"/>
          <w:szCs w:val="28"/>
          <w:lang w:val="uk-UA"/>
        </w:rPr>
        <w:t>Отже, систематична робота, проведена упродовж року, сприяла зростанню й активізації загальнопедагогічних та спеціальних знань і вмінь педагогів, розкриттю їхніх творчих можливостей, готовності до пошуку, розширенню загал</w:t>
      </w:r>
      <w:r w:rsidR="00321630" w:rsidRPr="0033563B">
        <w:rPr>
          <w:rFonts w:ascii="Times New Roman" w:hAnsi="Times New Roman" w:cs="Times New Roman"/>
          <w:sz w:val="28"/>
          <w:szCs w:val="28"/>
          <w:lang w:val="uk-UA"/>
        </w:rPr>
        <w:t xml:space="preserve">ьної культури </w:t>
      </w:r>
      <w:r w:rsidR="00D0491B" w:rsidRPr="0033563B">
        <w:rPr>
          <w:rFonts w:ascii="Times New Roman" w:hAnsi="Times New Roman" w:cs="Times New Roman"/>
          <w:sz w:val="28"/>
          <w:szCs w:val="28"/>
          <w:lang w:val="uk-UA"/>
        </w:rPr>
        <w:t xml:space="preserve">та збагаченню методичного </w:t>
      </w:r>
      <w:r w:rsidR="00D0491B" w:rsidRPr="0033563B">
        <w:rPr>
          <w:rFonts w:ascii="Times New Roman" w:hAnsi="Times New Roman" w:cs="Times New Roman"/>
          <w:sz w:val="28"/>
          <w:szCs w:val="28"/>
          <w:lang w:val="uk-UA"/>
        </w:rPr>
        <w:lastRenderedPageBreak/>
        <w:t xml:space="preserve">арсеналу. </w:t>
      </w:r>
      <w:r w:rsidR="001445C4" w:rsidRPr="001445C4">
        <w:rPr>
          <w:rFonts w:ascii="Times New Roman" w:hAnsi="Times New Roman" w:cs="Times New Roman"/>
          <w:sz w:val="28"/>
          <w:szCs w:val="28"/>
          <w:lang w:val="uk-UA"/>
        </w:rPr>
        <w:t>Методична робота у 202</w:t>
      </w:r>
      <w:r w:rsidR="005F5485">
        <w:rPr>
          <w:rFonts w:ascii="Times New Roman" w:hAnsi="Times New Roman" w:cs="Times New Roman"/>
          <w:sz w:val="28"/>
          <w:szCs w:val="28"/>
          <w:lang w:val="uk-UA"/>
        </w:rPr>
        <w:t>2</w:t>
      </w:r>
      <w:r w:rsidR="001445C4">
        <w:rPr>
          <w:rFonts w:ascii="Times New Roman" w:hAnsi="Times New Roman" w:cs="Times New Roman"/>
          <w:sz w:val="28"/>
          <w:szCs w:val="28"/>
          <w:lang w:val="uk-UA"/>
        </w:rPr>
        <w:t>/202</w:t>
      </w:r>
      <w:r w:rsidR="005F5485">
        <w:rPr>
          <w:rFonts w:ascii="Times New Roman" w:hAnsi="Times New Roman" w:cs="Times New Roman"/>
          <w:sz w:val="28"/>
          <w:szCs w:val="28"/>
          <w:lang w:val="uk-UA"/>
        </w:rPr>
        <w:t>3</w:t>
      </w:r>
      <w:r w:rsidR="00D0491B" w:rsidRPr="001445C4">
        <w:rPr>
          <w:rFonts w:ascii="Times New Roman" w:hAnsi="Times New Roman" w:cs="Times New Roman"/>
          <w:sz w:val="28"/>
          <w:szCs w:val="28"/>
          <w:lang w:val="uk-UA"/>
        </w:rPr>
        <w:t xml:space="preserve"> навчальному році продемонструвала здатність педагогів закладу загальної середньої освіти до пошуку ефективного вирішення освітніх проблем. Для покращення роботи щодо організації методичної роботи необхідно:  </w:t>
      </w:r>
    </w:p>
    <w:p w:rsidR="00D0491B" w:rsidRPr="004812C2" w:rsidRDefault="00D0491B" w:rsidP="00D939A6">
      <w:pPr>
        <w:spacing w:after="0" w:line="276" w:lineRule="auto"/>
        <w:ind w:left="567"/>
        <w:jc w:val="both"/>
        <w:rPr>
          <w:rFonts w:ascii="Times New Roman" w:hAnsi="Times New Roman" w:cs="Times New Roman"/>
          <w:sz w:val="28"/>
          <w:szCs w:val="28"/>
          <w:lang w:val="uk-UA"/>
        </w:rPr>
      </w:pPr>
      <w:r w:rsidRPr="004812C2">
        <w:rPr>
          <w:rFonts w:ascii="Times New Roman" w:hAnsi="Times New Roman" w:cs="Times New Roman"/>
          <w:sz w:val="28"/>
          <w:szCs w:val="28"/>
          <w:lang w:val="uk-UA"/>
        </w:rPr>
        <w:t xml:space="preserve">1. Обговорити на засіданні педагогічної </w:t>
      </w:r>
      <w:r w:rsidR="00D939A6" w:rsidRPr="004812C2">
        <w:rPr>
          <w:rFonts w:ascii="Times New Roman" w:hAnsi="Times New Roman" w:cs="Times New Roman"/>
          <w:sz w:val="28"/>
          <w:szCs w:val="28"/>
          <w:lang w:val="uk-UA"/>
        </w:rPr>
        <w:t>ради заклад</w:t>
      </w:r>
      <w:r w:rsidR="00D939A6">
        <w:rPr>
          <w:rFonts w:ascii="Times New Roman" w:hAnsi="Times New Roman" w:cs="Times New Roman"/>
          <w:sz w:val="28"/>
          <w:szCs w:val="28"/>
          <w:lang w:val="uk-UA"/>
        </w:rPr>
        <w:t>у</w:t>
      </w:r>
      <w:r w:rsidRPr="004812C2">
        <w:rPr>
          <w:rFonts w:ascii="Times New Roman" w:hAnsi="Times New Roman" w:cs="Times New Roman"/>
          <w:sz w:val="28"/>
          <w:szCs w:val="28"/>
          <w:lang w:val="uk-UA"/>
        </w:rPr>
        <w:t xml:space="preserve"> резу</w:t>
      </w:r>
      <w:r w:rsidR="001445C4" w:rsidRPr="004812C2">
        <w:rPr>
          <w:rFonts w:ascii="Times New Roman" w:hAnsi="Times New Roman" w:cs="Times New Roman"/>
          <w:sz w:val="28"/>
          <w:szCs w:val="28"/>
          <w:lang w:val="uk-UA"/>
        </w:rPr>
        <w:t>льтати методичної роботи за 202</w:t>
      </w:r>
      <w:r w:rsidR="005F5485">
        <w:rPr>
          <w:rFonts w:ascii="Times New Roman" w:hAnsi="Times New Roman" w:cs="Times New Roman"/>
          <w:sz w:val="28"/>
          <w:szCs w:val="28"/>
          <w:lang w:val="uk-UA"/>
        </w:rPr>
        <w:t>2</w:t>
      </w:r>
      <w:r w:rsidR="001445C4" w:rsidRPr="004812C2">
        <w:rPr>
          <w:rFonts w:ascii="Times New Roman" w:hAnsi="Times New Roman" w:cs="Times New Roman"/>
          <w:sz w:val="28"/>
          <w:szCs w:val="28"/>
          <w:lang w:val="uk-UA"/>
        </w:rPr>
        <w:t>/202</w:t>
      </w:r>
      <w:r w:rsidR="005F5485">
        <w:rPr>
          <w:rFonts w:ascii="Times New Roman" w:hAnsi="Times New Roman" w:cs="Times New Roman"/>
          <w:sz w:val="28"/>
          <w:szCs w:val="28"/>
          <w:lang w:val="uk-UA"/>
        </w:rPr>
        <w:t>3</w:t>
      </w:r>
      <w:r w:rsidRPr="004812C2">
        <w:rPr>
          <w:rFonts w:ascii="Times New Roman" w:hAnsi="Times New Roman" w:cs="Times New Roman"/>
          <w:sz w:val="28"/>
          <w:szCs w:val="28"/>
          <w:lang w:val="uk-UA"/>
        </w:rPr>
        <w:t xml:space="preserve"> навчальний рік та спланувати заходи щодо усунення недоліків.  </w:t>
      </w:r>
    </w:p>
    <w:p w:rsidR="00D0491B" w:rsidRPr="00D0491B" w:rsidRDefault="00321630" w:rsidP="00D939A6">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lang w:val="uk-UA"/>
        </w:rPr>
        <w:t>2</w:t>
      </w:r>
      <w:r w:rsidR="00D0491B" w:rsidRPr="00D0491B">
        <w:rPr>
          <w:rFonts w:ascii="Times New Roman" w:hAnsi="Times New Roman" w:cs="Times New Roman"/>
          <w:sz w:val="28"/>
          <w:szCs w:val="28"/>
        </w:rPr>
        <w:t xml:space="preserve">. Продовжувати роботу щодо реалізації програми роботи з обдарованими учнями, впровадження інноваційних та інтерактивних технологій.  </w:t>
      </w:r>
    </w:p>
    <w:p w:rsidR="00D0491B" w:rsidRPr="00D0491B" w:rsidRDefault="00321630" w:rsidP="00D939A6">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D0491B" w:rsidRPr="00D0491B">
        <w:rPr>
          <w:rFonts w:ascii="Times New Roman" w:hAnsi="Times New Roman" w:cs="Times New Roman"/>
          <w:sz w:val="28"/>
          <w:szCs w:val="28"/>
        </w:rPr>
        <w:t xml:space="preserve">. Своєчасно направляти на курси підвищення кваліфікації педагогічних працівників, які атестуються або працюють не за фахом.  </w:t>
      </w:r>
    </w:p>
    <w:p w:rsidR="00D0491B" w:rsidRPr="00D0491B" w:rsidRDefault="00321630" w:rsidP="00D939A6">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4</w:t>
      </w:r>
      <w:r w:rsidR="00D0491B" w:rsidRPr="00D0491B">
        <w:rPr>
          <w:rFonts w:ascii="Times New Roman" w:hAnsi="Times New Roman" w:cs="Times New Roman"/>
          <w:sz w:val="28"/>
          <w:szCs w:val="28"/>
        </w:rPr>
        <w:t>. Удосконалювати систему методичної роботи щодо вивчення, уза</w:t>
      </w:r>
      <w:r>
        <w:rPr>
          <w:rFonts w:ascii="Times New Roman" w:hAnsi="Times New Roman" w:cs="Times New Roman"/>
          <w:sz w:val="28"/>
          <w:szCs w:val="28"/>
        </w:rPr>
        <w:t>гальнення ППД вчителів закладу.</w:t>
      </w:r>
    </w:p>
    <w:p w:rsidR="006C1C51" w:rsidRPr="005F5485" w:rsidRDefault="006C1C51" w:rsidP="00D939A6">
      <w:pPr>
        <w:spacing w:after="0" w:line="276" w:lineRule="auto"/>
        <w:ind w:left="567"/>
        <w:jc w:val="both"/>
        <w:rPr>
          <w:rFonts w:ascii="Times New Roman" w:hAnsi="Times New Roman" w:cs="Times New Roman"/>
          <w:color w:val="FF0000"/>
          <w:sz w:val="16"/>
          <w:szCs w:val="16"/>
        </w:rPr>
      </w:pPr>
    </w:p>
    <w:p w:rsidR="00D0491B" w:rsidRPr="00B4229A" w:rsidRDefault="00D0491B" w:rsidP="00321630">
      <w:pPr>
        <w:spacing w:after="0" w:line="276" w:lineRule="auto"/>
        <w:jc w:val="center"/>
        <w:rPr>
          <w:rFonts w:ascii="Times New Roman" w:hAnsi="Times New Roman" w:cs="Times New Roman"/>
          <w:b/>
          <w:sz w:val="28"/>
          <w:szCs w:val="28"/>
        </w:rPr>
      </w:pPr>
      <w:r w:rsidRPr="00B4229A">
        <w:rPr>
          <w:rFonts w:ascii="Times New Roman" w:hAnsi="Times New Roman" w:cs="Times New Roman"/>
          <w:b/>
          <w:sz w:val="28"/>
          <w:szCs w:val="28"/>
        </w:rPr>
        <w:t>Матеріально-технічне забезпечення освітньої діяльності</w:t>
      </w:r>
    </w:p>
    <w:p w:rsidR="006C1C51" w:rsidRPr="00B4229A" w:rsidRDefault="006C1C51" w:rsidP="00321630">
      <w:pPr>
        <w:spacing w:after="0" w:line="276" w:lineRule="auto"/>
        <w:jc w:val="center"/>
        <w:rPr>
          <w:rFonts w:ascii="Times New Roman" w:hAnsi="Times New Roman" w:cs="Times New Roman"/>
          <w:b/>
          <w:sz w:val="16"/>
          <w:szCs w:val="16"/>
        </w:rPr>
      </w:pPr>
    </w:p>
    <w:p w:rsidR="00321630" w:rsidRPr="00B4229A" w:rsidRDefault="00D0491B" w:rsidP="00321630">
      <w:pPr>
        <w:spacing w:after="0" w:line="276" w:lineRule="auto"/>
        <w:ind w:firstLine="708"/>
        <w:jc w:val="both"/>
        <w:rPr>
          <w:rFonts w:ascii="Times New Roman" w:hAnsi="Times New Roman" w:cs="Times New Roman"/>
          <w:sz w:val="28"/>
          <w:szCs w:val="28"/>
        </w:rPr>
      </w:pPr>
      <w:r w:rsidRPr="00B4229A">
        <w:rPr>
          <w:rFonts w:ascii="Times New Roman" w:hAnsi="Times New Roman" w:cs="Times New Roman"/>
          <w:sz w:val="28"/>
          <w:szCs w:val="28"/>
        </w:rPr>
        <w:t>Приміщення школи та класи відповідно естетично офор</w:t>
      </w:r>
      <w:r w:rsidR="00321630" w:rsidRPr="00B4229A">
        <w:rPr>
          <w:rFonts w:ascii="Times New Roman" w:hAnsi="Times New Roman" w:cs="Times New Roman"/>
          <w:sz w:val="28"/>
          <w:szCs w:val="28"/>
        </w:rPr>
        <w:t xml:space="preserve">млені. Всі вікна </w:t>
      </w:r>
      <w:r w:rsidRPr="00B4229A">
        <w:rPr>
          <w:rFonts w:ascii="Times New Roman" w:hAnsi="Times New Roman" w:cs="Times New Roman"/>
          <w:sz w:val="28"/>
          <w:szCs w:val="28"/>
        </w:rPr>
        <w:t xml:space="preserve"> в закладі замінено на сучасні металопластикові. Для забезпечення навчальної діяльності</w:t>
      </w:r>
      <w:r w:rsidR="00321630" w:rsidRPr="00B4229A">
        <w:rPr>
          <w:rFonts w:ascii="Times New Roman" w:hAnsi="Times New Roman" w:cs="Times New Roman"/>
          <w:sz w:val="28"/>
          <w:szCs w:val="28"/>
        </w:rPr>
        <w:t xml:space="preserve"> в школі є:</w:t>
      </w:r>
      <w:r w:rsidR="00B4229A" w:rsidRPr="00B4229A">
        <w:rPr>
          <w:rFonts w:ascii="Times New Roman" w:hAnsi="Times New Roman" w:cs="Times New Roman"/>
          <w:sz w:val="28"/>
          <w:szCs w:val="28"/>
          <w:lang w:val="uk-UA"/>
        </w:rPr>
        <w:t xml:space="preserve"> </w:t>
      </w:r>
      <w:r w:rsidR="00321630" w:rsidRPr="00B4229A">
        <w:rPr>
          <w:rFonts w:ascii="Times New Roman" w:hAnsi="Times New Roman" w:cs="Times New Roman"/>
          <w:sz w:val="28"/>
          <w:szCs w:val="28"/>
        </w:rPr>
        <w:t>спортивна зала,</w:t>
      </w:r>
      <w:r w:rsidR="00B4229A" w:rsidRPr="00B4229A">
        <w:rPr>
          <w:rFonts w:ascii="Times New Roman" w:hAnsi="Times New Roman" w:cs="Times New Roman"/>
          <w:sz w:val="28"/>
          <w:szCs w:val="28"/>
        </w:rPr>
        <w:t xml:space="preserve"> </w:t>
      </w:r>
      <w:r w:rsidRPr="00B4229A">
        <w:rPr>
          <w:rFonts w:ascii="Times New Roman" w:hAnsi="Times New Roman" w:cs="Times New Roman"/>
          <w:sz w:val="28"/>
          <w:szCs w:val="28"/>
        </w:rPr>
        <w:t xml:space="preserve"> актова зала (налічує </w:t>
      </w:r>
      <w:r w:rsidR="00CC0F65" w:rsidRPr="00B4229A">
        <w:rPr>
          <w:rFonts w:ascii="Times New Roman" w:hAnsi="Times New Roman" w:cs="Times New Roman"/>
          <w:sz w:val="28"/>
          <w:szCs w:val="28"/>
          <w:lang w:val="uk-UA"/>
        </w:rPr>
        <w:t>80</w:t>
      </w:r>
      <w:r w:rsidRPr="00B4229A">
        <w:rPr>
          <w:rFonts w:ascii="Times New Roman" w:hAnsi="Times New Roman" w:cs="Times New Roman"/>
          <w:sz w:val="28"/>
          <w:szCs w:val="28"/>
        </w:rPr>
        <w:t xml:space="preserve"> міс</w:t>
      </w:r>
      <w:r w:rsidR="00321630" w:rsidRPr="00B4229A">
        <w:rPr>
          <w:rFonts w:ascii="Times New Roman" w:hAnsi="Times New Roman" w:cs="Times New Roman"/>
          <w:sz w:val="28"/>
          <w:szCs w:val="28"/>
        </w:rPr>
        <w:t xml:space="preserve">ць); </w:t>
      </w:r>
      <w:r w:rsidRPr="00B4229A">
        <w:rPr>
          <w:rFonts w:ascii="Times New Roman" w:hAnsi="Times New Roman" w:cs="Times New Roman"/>
          <w:sz w:val="28"/>
          <w:szCs w:val="28"/>
        </w:rPr>
        <w:t xml:space="preserve">їдальня (налічує </w:t>
      </w:r>
      <w:r w:rsidR="00CC0F65" w:rsidRPr="00B4229A">
        <w:rPr>
          <w:rFonts w:ascii="Times New Roman" w:hAnsi="Times New Roman" w:cs="Times New Roman"/>
          <w:sz w:val="28"/>
          <w:szCs w:val="28"/>
          <w:lang w:val="uk-UA"/>
        </w:rPr>
        <w:t>72</w:t>
      </w:r>
      <w:r w:rsidR="00321630" w:rsidRPr="00B4229A">
        <w:rPr>
          <w:rFonts w:ascii="Times New Roman" w:hAnsi="Times New Roman" w:cs="Times New Roman"/>
          <w:sz w:val="28"/>
          <w:szCs w:val="28"/>
        </w:rPr>
        <w:t xml:space="preserve"> місць);</w:t>
      </w:r>
      <w:r w:rsidRPr="00B4229A">
        <w:rPr>
          <w:rFonts w:ascii="Times New Roman" w:hAnsi="Times New Roman" w:cs="Times New Roman"/>
          <w:sz w:val="28"/>
          <w:szCs w:val="28"/>
        </w:rPr>
        <w:t xml:space="preserve"> кабінет практичного психолога</w:t>
      </w:r>
      <w:r w:rsidR="00321630" w:rsidRPr="00B4229A">
        <w:rPr>
          <w:rFonts w:ascii="Times New Roman" w:hAnsi="Times New Roman" w:cs="Times New Roman"/>
          <w:sz w:val="28"/>
          <w:szCs w:val="28"/>
          <w:lang w:val="uk-UA"/>
        </w:rPr>
        <w:t xml:space="preserve"> та соціального педагога</w:t>
      </w:r>
      <w:r w:rsidRPr="00B4229A">
        <w:rPr>
          <w:rFonts w:ascii="Times New Roman" w:hAnsi="Times New Roman" w:cs="Times New Roman"/>
          <w:sz w:val="28"/>
          <w:szCs w:val="28"/>
        </w:rPr>
        <w:t>, класні кімнати  -2</w:t>
      </w:r>
      <w:r w:rsidR="00CC0F65" w:rsidRPr="00B4229A">
        <w:rPr>
          <w:rFonts w:ascii="Times New Roman" w:hAnsi="Times New Roman" w:cs="Times New Roman"/>
          <w:sz w:val="28"/>
          <w:szCs w:val="28"/>
          <w:lang w:val="uk-UA"/>
        </w:rPr>
        <w:t>0,</w:t>
      </w:r>
      <w:r w:rsidR="00B4229A" w:rsidRPr="00B4229A">
        <w:rPr>
          <w:rFonts w:ascii="Times New Roman" w:hAnsi="Times New Roman" w:cs="Times New Roman"/>
          <w:sz w:val="28"/>
          <w:szCs w:val="28"/>
          <w:lang w:val="uk-UA"/>
        </w:rPr>
        <w:t xml:space="preserve"> </w:t>
      </w:r>
      <w:r w:rsidR="00321630" w:rsidRPr="00B4229A">
        <w:rPr>
          <w:rFonts w:ascii="Times New Roman" w:hAnsi="Times New Roman" w:cs="Times New Roman"/>
          <w:sz w:val="28"/>
          <w:szCs w:val="28"/>
          <w:lang w:val="uk-UA"/>
        </w:rPr>
        <w:t xml:space="preserve">2 кабінети інформатики </w:t>
      </w:r>
      <w:r w:rsidR="00CC0F65" w:rsidRPr="00B4229A">
        <w:rPr>
          <w:rFonts w:ascii="Times New Roman" w:hAnsi="Times New Roman" w:cs="Times New Roman"/>
          <w:sz w:val="28"/>
          <w:szCs w:val="28"/>
          <w:lang w:val="uk-UA"/>
        </w:rPr>
        <w:t xml:space="preserve">відповідно </w:t>
      </w:r>
      <w:r w:rsidR="00321630" w:rsidRPr="00B4229A">
        <w:rPr>
          <w:rFonts w:ascii="Times New Roman" w:hAnsi="Times New Roman" w:cs="Times New Roman"/>
          <w:sz w:val="28"/>
          <w:szCs w:val="28"/>
          <w:lang w:val="uk-UA"/>
        </w:rPr>
        <w:t>обладнані</w:t>
      </w:r>
      <w:r w:rsidR="00CC0F65" w:rsidRPr="00B4229A">
        <w:rPr>
          <w:rFonts w:ascii="Times New Roman" w:hAnsi="Times New Roman" w:cs="Times New Roman"/>
          <w:sz w:val="28"/>
          <w:szCs w:val="28"/>
          <w:lang w:val="uk-UA"/>
        </w:rPr>
        <w:t>.</w:t>
      </w:r>
    </w:p>
    <w:p w:rsidR="00D0491B" w:rsidRPr="003C58FD" w:rsidRDefault="00D0491B" w:rsidP="0028502D">
      <w:pPr>
        <w:spacing w:after="0" w:line="276" w:lineRule="auto"/>
        <w:ind w:firstLine="708"/>
        <w:jc w:val="both"/>
        <w:rPr>
          <w:rFonts w:ascii="Times New Roman" w:hAnsi="Times New Roman" w:cs="Times New Roman"/>
          <w:sz w:val="28"/>
          <w:szCs w:val="28"/>
          <w:lang w:val="uk-UA"/>
        </w:rPr>
      </w:pPr>
      <w:r w:rsidRPr="00B4229A">
        <w:rPr>
          <w:rFonts w:ascii="Times New Roman" w:hAnsi="Times New Roman" w:cs="Times New Roman"/>
          <w:sz w:val="28"/>
          <w:szCs w:val="28"/>
          <w:lang w:val="uk-UA"/>
        </w:rPr>
        <w:t xml:space="preserve">Відповідно до Концепції НУШ, щорічно з 2018 року всі 1-ші класи закладу обладнуються сучасними меблями (столи та стільці для учнів, вчителя, </w:t>
      </w:r>
      <w:r w:rsidR="0028502D" w:rsidRPr="00B4229A">
        <w:rPr>
          <w:rFonts w:ascii="Times New Roman" w:hAnsi="Times New Roman" w:cs="Times New Roman"/>
          <w:sz w:val="28"/>
          <w:szCs w:val="28"/>
          <w:lang w:val="uk-UA"/>
        </w:rPr>
        <w:t>комбіновані крейдово-</w:t>
      </w:r>
      <w:r w:rsidRPr="00B4229A">
        <w:rPr>
          <w:rFonts w:ascii="Times New Roman" w:hAnsi="Times New Roman" w:cs="Times New Roman"/>
          <w:sz w:val="28"/>
          <w:szCs w:val="28"/>
          <w:lang w:val="uk-UA"/>
        </w:rPr>
        <w:t xml:space="preserve">маркерні дошки), оргтехнікою </w:t>
      </w:r>
      <w:r w:rsidR="00B4229A" w:rsidRPr="00B4229A">
        <w:rPr>
          <w:rFonts w:ascii="Times New Roman" w:hAnsi="Times New Roman" w:cs="Times New Roman"/>
          <w:sz w:val="28"/>
          <w:szCs w:val="28"/>
          <w:lang w:val="uk-UA"/>
        </w:rPr>
        <w:t>(8</w:t>
      </w:r>
      <w:r w:rsidRPr="00B4229A">
        <w:rPr>
          <w:rFonts w:ascii="Times New Roman" w:hAnsi="Times New Roman" w:cs="Times New Roman"/>
          <w:sz w:val="28"/>
          <w:szCs w:val="28"/>
          <w:lang w:val="uk-UA"/>
        </w:rPr>
        <w:t xml:space="preserve"> ноут</w:t>
      </w:r>
      <w:r w:rsidR="0028502D" w:rsidRPr="00B4229A">
        <w:rPr>
          <w:rFonts w:ascii="Times New Roman" w:hAnsi="Times New Roman" w:cs="Times New Roman"/>
          <w:sz w:val="28"/>
          <w:szCs w:val="28"/>
          <w:lang w:val="uk-UA"/>
        </w:rPr>
        <w:t>буків, 2</w:t>
      </w:r>
      <w:r w:rsidR="00B4229A" w:rsidRPr="00B4229A">
        <w:rPr>
          <w:rFonts w:ascii="Times New Roman" w:hAnsi="Times New Roman" w:cs="Times New Roman"/>
          <w:sz w:val="28"/>
          <w:szCs w:val="28"/>
          <w:lang w:val="uk-UA"/>
        </w:rPr>
        <w:t xml:space="preserve"> принтерів, 8</w:t>
      </w:r>
      <w:r w:rsidRPr="00B4229A">
        <w:rPr>
          <w:rFonts w:ascii="Times New Roman" w:hAnsi="Times New Roman" w:cs="Times New Roman"/>
          <w:sz w:val="28"/>
          <w:szCs w:val="28"/>
          <w:lang w:val="uk-UA"/>
        </w:rPr>
        <w:t xml:space="preserve"> проектор</w:t>
      </w:r>
      <w:r w:rsidR="0028502D" w:rsidRPr="00B4229A">
        <w:rPr>
          <w:rFonts w:ascii="Times New Roman" w:hAnsi="Times New Roman" w:cs="Times New Roman"/>
          <w:sz w:val="28"/>
          <w:szCs w:val="28"/>
          <w:lang w:val="uk-UA"/>
        </w:rPr>
        <w:t>ів</w:t>
      </w:r>
      <w:r w:rsidR="00B4229A" w:rsidRPr="00B4229A">
        <w:rPr>
          <w:rFonts w:ascii="Times New Roman" w:hAnsi="Times New Roman" w:cs="Times New Roman"/>
          <w:sz w:val="28"/>
          <w:szCs w:val="28"/>
          <w:lang w:val="uk-UA"/>
        </w:rPr>
        <w:t xml:space="preserve"> та екранів</w:t>
      </w:r>
      <w:r w:rsidRPr="00B4229A">
        <w:rPr>
          <w:rFonts w:ascii="Times New Roman" w:hAnsi="Times New Roman" w:cs="Times New Roman"/>
          <w:sz w:val="28"/>
          <w:szCs w:val="28"/>
          <w:lang w:val="uk-UA"/>
        </w:rPr>
        <w:t xml:space="preserve">), придбано дидактичний матеріал відповідно до Типового переліку засобів навчання та обладнання для навчальних кабінетів НУШ, затвердженого наказом МОН від 07.02.2020 року №143. </w:t>
      </w:r>
      <w:r w:rsidRPr="003C58FD">
        <w:rPr>
          <w:rFonts w:ascii="Times New Roman" w:hAnsi="Times New Roman" w:cs="Times New Roman"/>
          <w:sz w:val="28"/>
          <w:szCs w:val="28"/>
          <w:lang w:val="uk-UA"/>
        </w:rPr>
        <w:t xml:space="preserve">У 2020 році придбано </w:t>
      </w:r>
      <w:r w:rsidR="0028502D" w:rsidRPr="00B4229A">
        <w:rPr>
          <w:rFonts w:ascii="Times New Roman" w:hAnsi="Times New Roman" w:cs="Times New Roman"/>
          <w:sz w:val="28"/>
          <w:szCs w:val="28"/>
          <w:lang w:val="uk-UA"/>
        </w:rPr>
        <w:t xml:space="preserve">комп’ютерний клас </w:t>
      </w:r>
      <w:r w:rsidRPr="003C58FD">
        <w:rPr>
          <w:rFonts w:ascii="Times New Roman" w:hAnsi="Times New Roman" w:cs="Times New Roman"/>
          <w:sz w:val="28"/>
          <w:szCs w:val="28"/>
          <w:lang w:val="uk-UA"/>
        </w:rPr>
        <w:t xml:space="preserve"> (</w:t>
      </w:r>
      <w:r w:rsidR="0028502D" w:rsidRPr="00B4229A">
        <w:rPr>
          <w:rFonts w:ascii="Times New Roman" w:hAnsi="Times New Roman" w:cs="Times New Roman"/>
          <w:sz w:val="28"/>
          <w:szCs w:val="28"/>
          <w:lang w:val="uk-UA"/>
        </w:rPr>
        <w:t>13 компютерів</w:t>
      </w:r>
      <w:r w:rsidRPr="003C58FD">
        <w:rPr>
          <w:rFonts w:ascii="Times New Roman" w:hAnsi="Times New Roman" w:cs="Times New Roman"/>
          <w:sz w:val="28"/>
          <w:szCs w:val="28"/>
          <w:lang w:val="uk-UA"/>
        </w:rPr>
        <w:t xml:space="preserve">).  </w:t>
      </w:r>
    </w:p>
    <w:p w:rsidR="00836CAA" w:rsidRPr="00B4229A" w:rsidRDefault="00B4229A" w:rsidP="00C43F46">
      <w:pPr>
        <w:spacing w:after="0" w:line="276" w:lineRule="auto"/>
        <w:jc w:val="both"/>
        <w:rPr>
          <w:rFonts w:ascii="Times New Roman" w:hAnsi="Times New Roman" w:cs="Times New Roman"/>
          <w:sz w:val="28"/>
          <w:szCs w:val="28"/>
        </w:rPr>
      </w:pPr>
      <w:r w:rsidRPr="003C58FD">
        <w:rPr>
          <w:rFonts w:ascii="Times New Roman" w:hAnsi="Times New Roman" w:cs="Times New Roman"/>
          <w:sz w:val="28"/>
          <w:szCs w:val="28"/>
          <w:lang w:val="uk-UA"/>
        </w:rPr>
        <w:t xml:space="preserve">      Працює сайт </w:t>
      </w:r>
      <w:r w:rsidRPr="00B4229A">
        <w:rPr>
          <w:rFonts w:ascii="Times New Roman" w:hAnsi="Times New Roman" w:cs="Times New Roman"/>
          <w:sz w:val="28"/>
          <w:szCs w:val="28"/>
          <w:lang w:val="uk-UA"/>
        </w:rPr>
        <w:t xml:space="preserve">гімназії </w:t>
      </w:r>
      <w:r w:rsidR="00D0491B" w:rsidRPr="003C58FD">
        <w:rPr>
          <w:rFonts w:ascii="Times New Roman" w:hAnsi="Times New Roman" w:cs="Times New Roman"/>
          <w:sz w:val="28"/>
          <w:szCs w:val="28"/>
          <w:lang w:val="uk-UA"/>
        </w:rPr>
        <w:t xml:space="preserve"> та сторінка закладу у соціальній мережі Фейсбук, які постійно оновлюються. Програмне комп’ютерне забезпечення відповідає діючим навчальним програмам. </w:t>
      </w:r>
      <w:r w:rsidR="00D0491B" w:rsidRPr="00B4229A">
        <w:rPr>
          <w:rFonts w:ascii="Times New Roman" w:hAnsi="Times New Roman" w:cs="Times New Roman"/>
          <w:sz w:val="28"/>
          <w:szCs w:val="28"/>
        </w:rPr>
        <w:t xml:space="preserve">В закладі наявні </w:t>
      </w:r>
      <w:r w:rsidR="00582F6D" w:rsidRPr="00B4229A">
        <w:rPr>
          <w:rFonts w:ascii="Times New Roman" w:hAnsi="Times New Roman" w:cs="Times New Roman"/>
          <w:sz w:val="28"/>
          <w:szCs w:val="28"/>
          <w:lang w:val="uk-UA"/>
        </w:rPr>
        <w:t>5</w:t>
      </w:r>
      <w:r w:rsidR="00D0491B" w:rsidRPr="00B4229A">
        <w:rPr>
          <w:rFonts w:ascii="Times New Roman" w:hAnsi="Times New Roman" w:cs="Times New Roman"/>
          <w:sz w:val="28"/>
          <w:szCs w:val="28"/>
        </w:rPr>
        <w:t xml:space="preserve"> комп’ютер</w:t>
      </w:r>
      <w:r w:rsidR="00582F6D" w:rsidRPr="00B4229A">
        <w:rPr>
          <w:rFonts w:ascii="Times New Roman" w:hAnsi="Times New Roman" w:cs="Times New Roman"/>
          <w:sz w:val="28"/>
          <w:szCs w:val="28"/>
          <w:lang w:val="uk-UA"/>
        </w:rPr>
        <w:t>ів</w:t>
      </w:r>
      <w:r w:rsidR="00D0491B" w:rsidRPr="00B4229A">
        <w:rPr>
          <w:rFonts w:ascii="Times New Roman" w:hAnsi="Times New Roman" w:cs="Times New Roman"/>
          <w:sz w:val="28"/>
          <w:szCs w:val="28"/>
        </w:rPr>
        <w:t xml:space="preserve">,  які викорисовуються адміністрацією закладу та </w:t>
      </w:r>
      <w:r w:rsidR="00582F6D" w:rsidRPr="00B4229A">
        <w:rPr>
          <w:rFonts w:ascii="Times New Roman" w:hAnsi="Times New Roman" w:cs="Times New Roman"/>
          <w:sz w:val="28"/>
          <w:szCs w:val="28"/>
          <w:lang w:val="uk-UA"/>
        </w:rPr>
        <w:t>4</w:t>
      </w:r>
      <w:r w:rsidR="00582F6D" w:rsidRPr="00B4229A">
        <w:rPr>
          <w:rFonts w:ascii="Times New Roman" w:hAnsi="Times New Roman" w:cs="Times New Roman"/>
          <w:sz w:val="28"/>
          <w:szCs w:val="28"/>
        </w:rPr>
        <w:t xml:space="preserve"> ноутбуки</w:t>
      </w:r>
      <w:r w:rsidR="00D0491B" w:rsidRPr="00B4229A">
        <w:rPr>
          <w:rFonts w:ascii="Times New Roman" w:hAnsi="Times New Roman" w:cs="Times New Roman"/>
          <w:sz w:val="28"/>
          <w:szCs w:val="28"/>
        </w:rPr>
        <w:t xml:space="preserve">.  </w:t>
      </w:r>
    </w:p>
    <w:p w:rsidR="006C1C51" w:rsidRPr="00582F6D" w:rsidRDefault="006C1C51" w:rsidP="00C43F46">
      <w:pPr>
        <w:spacing w:after="0" w:line="276" w:lineRule="auto"/>
        <w:jc w:val="both"/>
        <w:rPr>
          <w:rFonts w:ascii="Times New Roman" w:hAnsi="Times New Roman" w:cs="Times New Roman"/>
          <w:sz w:val="16"/>
          <w:szCs w:val="16"/>
        </w:rPr>
      </w:pPr>
    </w:p>
    <w:p w:rsidR="006C1C51" w:rsidRPr="00582F6D" w:rsidRDefault="00D0491B" w:rsidP="00321630">
      <w:pPr>
        <w:spacing w:after="0" w:line="276" w:lineRule="auto"/>
        <w:jc w:val="center"/>
        <w:rPr>
          <w:rFonts w:ascii="Times New Roman" w:hAnsi="Times New Roman" w:cs="Times New Roman"/>
          <w:b/>
          <w:sz w:val="16"/>
          <w:szCs w:val="16"/>
        </w:rPr>
      </w:pPr>
      <w:r w:rsidRPr="00321630">
        <w:rPr>
          <w:rFonts w:ascii="Times New Roman" w:hAnsi="Times New Roman" w:cs="Times New Roman"/>
          <w:b/>
          <w:sz w:val="28"/>
          <w:szCs w:val="28"/>
        </w:rPr>
        <w:t>Якість проведення навчальних занять</w:t>
      </w:r>
    </w:p>
    <w:p w:rsidR="00D0491B" w:rsidRPr="00D0491B" w:rsidRDefault="00D0491B" w:rsidP="00321630">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Рівень знань, умінь і навичок учнів є головним критерієм в оцінці роботи вчителя. Контроль заякістю знань, умінь і навичок здобувачів освіти передбачає такі завдання: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 виявлення фактичного рівня знань, умінь і навичок учнів та відповідність їх програмним вимогам;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2) з'ясування причин низької успішності учнів класу або окремих учнів;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lastRenderedPageBreak/>
        <w:t xml:space="preserve"> 3) вивчення системи роботи вчителя з відстаючими учнями з метою попередження недоліків та ліквідації прогалин у знаннях, а також системи роботи з обдарованими учнями;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4) надання методичної допомоги вчителеві щодо підвищення якості знань, умінь і навичок учнів, удосконалення форм і методів роботи з невстигаючими, а також з творчо обдарованими учнями. </w:t>
      </w:r>
    </w:p>
    <w:p w:rsidR="00582F6D" w:rsidRDefault="00D0491B" w:rsidP="00D939A6">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 Основними методами контролю є спостереження уроків, усне опитування учнів за раніше складеними питаннями, опитування учнів у кінці уроку (5-7 хв.), короткочасні письмові роботи, письмові контрольні роботи після вивчення теми, в кінці семестру, навчального року. До складання текстів контрольних робіт залучаються керівники шкільних методичних об’єднань. Директор або заступник директора з навчально-виховної роботи перевіряють об'єктивність оцінки знань, умінь і навичок здобувачів освіти, відповідність її нормативним вимогам щодо оцінювання, наявності достатньої кількості оцінок для виставлення тематичної оцінки та за семестр. Результати контролю за якістю знань, умінь і навичок здобувачів освіти обговорюються на засіданні педагогічної ради школи, методичних об’єднань, оформляються наказом по школі. Організація освітнього процесу заснована на досягненні очікуваних результатів, зазначених у Типових освітніх програмах трьох ступенів навчання.</w:t>
      </w:r>
    </w:p>
    <w:p w:rsidR="00D0491B" w:rsidRPr="00582F6D" w:rsidRDefault="00D0491B" w:rsidP="00D939A6">
      <w:pPr>
        <w:spacing w:after="0" w:line="276" w:lineRule="auto"/>
        <w:ind w:firstLine="708"/>
        <w:jc w:val="both"/>
        <w:rPr>
          <w:rFonts w:ascii="Times New Roman" w:hAnsi="Times New Roman" w:cs="Times New Roman"/>
          <w:sz w:val="16"/>
          <w:szCs w:val="16"/>
        </w:rPr>
      </w:pPr>
    </w:p>
    <w:p w:rsidR="00D0491B" w:rsidRPr="00D939A6" w:rsidRDefault="00D0491B" w:rsidP="00D939A6">
      <w:pPr>
        <w:spacing w:after="0" w:line="276" w:lineRule="auto"/>
        <w:jc w:val="center"/>
        <w:rPr>
          <w:rFonts w:ascii="Times New Roman" w:hAnsi="Times New Roman" w:cs="Times New Roman"/>
          <w:b/>
          <w:sz w:val="28"/>
          <w:szCs w:val="28"/>
        </w:rPr>
      </w:pPr>
      <w:r w:rsidRPr="00D939A6">
        <w:rPr>
          <w:rFonts w:ascii="Times New Roman" w:hAnsi="Times New Roman" w:cs="Times New Roman"/>
          <w:b/>
          <w:sz w:val="28"/>
          <w:szCs w:val="28"/>
        </w:rPr>
        <w:t>VІІІ. Перелік навчальних програм</w:t>
      </w:r>
    </w:p>
    <w:p w:rsidR="00D0491B" w:rsidRDefault="00D0491B" w:rsidP="00B73986">
      <w:pPr>
        <w:spacing w:after="0" w:line="276" w:lineRule="auto"/>
        <w:jc w:val="center"/>
        <w:rPr>
          <w:rFonts w:ascii="Times New Roman" w:hAnsi="Times New Roman" w:cs="Times New Roman"/>
          <w:b/>
          <w:sz w:val="28"/>
          <w:szCs w:val="28"/>
          <w:lang w:val="uk-UA"/>
        </w:rPr>
      </w:pPr>
      <w:r w:rsidRPr="00B73986">
        <w:rPr>
          <w:rFonts w:ascii="Times New Roman" w:hAnsi="Times New Roman" w:cs="Times New Roman"/>
          <w:b/>
          <w:sz w:val="28"/>
          <w:szCs w:val="28"/>
        </w:rPr>
        <w:t>Перелік навчальних програм для 1-4-х класів:</w:t>
      </w:r>
    </w:p>
    <w:p w:rsidR="00582F6D" w:rsidRPr="00582F6D" w:rsidRDefault="00582F6D" w:rsidP="00B73986">
      <w:pPr>
        <w:spacing w:after="0" w:line="276" w:lineRule="auto"/>
        <w:jc w:val="center"/>
        <w:rPr>
          <w:rFonts w:ascii="Times New Roman" w:hAnsi="Times New Roman" w:cs="Times New Roman"/>
          <w:b/>
          <w:sz w:val="16"/>
          <w:szCs w:val="16"/>
          <w:lang w:val="uk-UA"/>
        </w:rPr>
      </w:pP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 Типова освітня програма для 1-2 класів (автор Савченко), (затверджена наказом МОН України від 08.10.2019 № 1272); </w:t>
      </w:r>
    </w:p>
    <w:p w:rsidR="001445C4" w:rsidRPr="003C58FD" w:rsidRDefault="00D0491B" w:rsidP="003C58FD">
      <w:pPr>
        <w:spacing w:after="0" w:line="276" w:lineRule="auto"/>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2. Типова освітня програма для 3-4 класів (автор Савченко), (затверджена наказом МОН України від 08.10.2019 № 1273); </w:t>
      </w:r>
    </w:p>
    <w:p w:rsidR="003C58FD" w:rsidRDefault="00F233D3" w:rsidP="007B7956">
      <w:pPr>
        <w:pStyle w:val="3"/>
        <w:shd w:val="clear" w:color="auto" w:fill="FFFFFF"/>
        <w:spacing w:after="225" w:line="270" w:lineRule="atLeast"/>
        <w:jc w:val="center"/>
        <w:rPr>
          <w:rFonts w:eastAsiaTheme="minorHAnsi"/>
          <w:sz w:val="28"/>
          <w:szCs w:val="28"/>
          <w:lang w:val="ru-RU" w:eastAsia="en-US"/>
        </w:rPr>
      </w:pPr>
      <w:r w:rsidRPr="007B7956">
        <w:rPr>
          <w:rFonts w:eastAsiaTheme="minorHAnsi"/>
          <w:sz w:val="28"/>
          <w:szCs w:val="28"/>
          <w:lang w:val="ru-RU" w:eastAsia="en-US"/>
        </w:rPr>
        <w:t>Перелік навчальних програм для 5</w:t>
      </w:r>
      <w:r w:rsidR="00F278F2">
        <w:rPr>
          <w:rFonts w:eastAsiaTheme="minorHAnsi"/>
          <w:sz w:val="28"/>
          <w:szCs w:val="28"/>
          <w:lang w:val="ru-RU" w:eastAsia="en-US"/>
        </w:rPr>
        <w:t xml:space="preserve">-6 </w:t>
      </w:r>
      <w:r w:rsidRPr="007B7956">
        <w:rPr>
          <w:rFonts w:eastAsiaTheme="minorHAnsi"/>
          <w:sz w:val="28"/>
          <w:szCs w:val="28"/>
          <w:lang w:val="ru-RU" w:eastAsia="en-US"/>
        </w:rPr>
        <w:t xml:space="preserve"> класів </w:t>
      </w:r>
    </w:p>
    <w:p w:rsidR="00773EAA" w:rsidRPr="003C58FD" w:rsidRDefault="00F233D3" w:rsidP="003C58FD">
      <w:pPr>
        <w:pStyle w:val="3"/>
        <w:shd w:val="clear" w:color="auto" w:fill="FFFFFF"/>
        <w:spacing w:after="225" w:line="270" w:lineRule="atLeast"/>
        <w:jc w:val="center"/>
        <w:rPr>
          <w:rFonts w:eastAsiaTheme="minorHAnsi"/>
          <w:sz w:val="28"/>
          <w:szCs w:val="28"/>
          <w:lang w:val="ru-RU" w:eastAsia="en-US"/>
        </w:rPr>
      </w:pPr>
      <w:r w:rsidRPr="007B7956">
        <w:rPr>
          <w:rFonts w:eastAsiaTheme="minorHAnsi"/>
          <w:sz w:val="28"/>
          <w:szCs w:val="28"/>
          <w:lang w:val="ru-RU" w:eastAsia="en-US"/>
        </w:rPr>
        <w:t>(</w:t>
      </w:r>
      <w:r w:rsidR="007B7956" w:rsidRPr="007B7956">
        <w:rPr>
          <w:rFonts w:eastAsiaTheme="minorHAnsi"/>
          <w:sz w:val="28"/>
          <w:szCs w:val="28"/>
          <w:lang w:val="ru-RU" w:eastAsia="en-US"/>
        </w:rPr>
        <w:t xml:space="preserve"> Нак</w:t>
      </w:r>
      <w:r w:rsidR="003C58FD">
        <w:rPr>
          <w:rFonts w:eastAsiaTheme="minorHAnsi"/>
          <w:sz w:val="28"/>
          <w:szCs w:val="28"/>
          <w:lang w:val="ru-RU" w:eastAsia="en-US"/>
        </w:rPr>
        <w:t>аз МОН № 795 від 12.07.2021 р.)</w:t>
      </w:r>
    </w:p>
    <w:tbl>
      <w:tblPr>
        <w:tblW w:w="10437" w:type="dxa"/>
        <w:tblCellMar>
          <w:left w:w="0" w:type="dxa"/>
          <w:right w:w="0" w:type="dxa"/>
        </w:tblCellMar>
        <w:tblLook w:val="04A0"/>
      </w:tblPr>
      <w:tblGrid>
        <w:gridCol w:w="3079"/>
        <w:gridCol w:w="7358"/>
      </w:tblGrid>
      <w:tr w:rsidR="00BB3025" w:rsidRPr="00D92C97" w:rsidTr="008B5A36">
        <w:trPr>
          <w:trHeight w:val="760"/>
        </w:trPr>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B3025" w:rsidRPr="00D92C97" w:rsidRDefault="00BB3025" w:rsidP="00B2622E">
            <w:pPr>
              <w:spacing w:after="0" w:line="276" w:lineRule="auto"/>
              <w:jc w:val="center"/>
              <w:rPr>
                <w:rFonts w:ascii="Times New Roman" w:eastAsia="Times New Roman" w:hAnsi="Times New Roman" w:cs="Times New Roman"/>
                <w:b/>
                <w:bCs/>
                <w:sz w:val="28"/>
                <w:szCs w:val="28"/>
                <w:lang w:eastAsia="ru-RU"/>
              </w:rPr>
            </w:pPr>
            <w:r w:rsidRPr="00D92C97">
              <w:rPr>
                <w:rFonts w:ascii="Times New Roman" w:eastAsia="Times New Roman" w:hAnsi="Times New Roman" w:cs="Times New Roman"/>
                <w:b/>
                <w:bCs/>
                <w:sz w:val="28"/>
                <w:szCs w:val="28"/>
                <w:lang w:eastAsia="ru-RU"/>
              </w:rPr>
              <w:t>Предмети</w:t>
            </w:r>
          </w:p>
        </w:tc>
        <w:tc>
          <w:tcPr>
            <w:tcW w:w="0" w:type="auto"/>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BB3025" w:rsidRPr="00D92C97" w:rsidRDefault="00BB3025" w:rsidP="00B2622E">
            <w:pPr>
              <w:spacing w:after="0" w:line="276" w:lineRule="auto"/>
              <w:jc w:val="center"/>
              <w:rPr>
                <w:rFonts w:ascii="Times New Roman" w:eastAsia="Times New Roman" w:hAnsi="Times New Roman" w:cs="Times New Roman"/>
                <w:b/>
                <w:bCs/>
                <w:sz w:val="28"/>
                <w:szCs w:val="28"/>
                <w:lang w:eastAsia="ru-RU"/>
              </w:rPr>
            </w:pPr>
            <w:r w:rsidRPr="00D92C97">
              <w:rPr>
                <w:rFonts w:ascii="Times New Roman" w:eastAsia="Times New Roman" w:hAnsi="Times New Roman" w:cs="Times New Roman"/>
                <w:b/>
                <w:bCs/>
                <w:sz w:val="28"/>
                <w:szCs w:val="28"/>
                <w:lang w:eastAsia="ru-RU"/>
              </w:rPr>
              <w:t>Назва програми,</w:t>
            </w:r>
            <w:r w:rsidR="008B5A36">
              <w:rPr>
                <w:rFonts w:ascii="Times New Roman" w:eastAsia="Times New Roman" w:hAnsi="Times New Roman" w:cs="Times New Roman"/>
                <w:b/>
                <w:bCs/>
                <w:sz w:val="28"/>
                <w:szCs w:val="28"/>
                <w:lang w:val="uk-UA" w:eastAsia="ru-RU"/>
              </w:rPr>
              <w:t xml:space="preserve"> </w:t>
            </w:r>
            <w:r w:rsidRPr="00D92C97">
              <w:rPr>
                <w:rFonts w:ascii="Times New Roman" w:eastAsia="Times New Roman" w:hAnsi="Times New Roman" w:cs="Times New Roman"/>
                <w:b/>
                <w:bCs/>
                <w:sz w:val="28"/>
                <w:szCs w:val="28"/>
                <w:lang w:eastAsia="ru-RU"/>
              </w:rPr>
              <w:t>автор</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Українська мова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bCs/>
                <w:sz w:val="28"/>
                <w:szCs w:val="28"/>
                <w:lang w:eastAsia="ru-RU"/>
              </w:rPr>
            </w:pPr>
            <w:r w:rsidRPr="00D92C97">
              <w:rPr>
                <w:rFonts w:ascii="Times New Roman" w:eastAsia="Times New Roman" w:hAnsi="Times New Roman" w:cs="Times New Roman"/>
                <w:bCs/>
                <w:sz w:val="28"/>
                <w:szCs w:val="28"/>
                <w:lang w:eastAsia="ru-RU"/>
              </w:rPr>
              <w:t xml:space="preserve">Модельна навчальна програма </w:t>
            </w:r>
            <w:r w:rsidRPr="00D92C97">
              <w:rPr>
                <w:rFonts w:ascii="Times New Roman" w:eastAsia="Times New Roman" w:hAnsi="Times New Roman" w:cs="Times New Roman"/>
                <w:bCs/>
                <w:sz w:val="28"/>
                <w:szCs w:val="28"/>
                <w:lang w:eastAsia="ru-RU"/>
              </w:rPr>
              <w:br/>
              <w:t xml:space="preserve">«Українська мова. 5-6 класи» </w:t>
            </w:r>
            <w:r w:rsidRPr="00D92C97">
              <w:rPr>
                <w:rFonts w:ascii="Times New Roman" w:eastAsia="Times New Roman" w:hAnsi="Times New Roman" w:cs="Times New Roman"/>
                <w:bCs/>
                <w:sz w:val="28"/>
                <w:szCs w:val="28"/>
                <w:lang w:eastAsia="ru-RU"/>
              </w:rPr>
              <w:br/>
              <w:t xml:space="preserve">длязакладів загальної середньої освіти </w:t>
            </w:r>
            <w:r w:rsidRPr="00D92C97">
              <w:rPr>
                <w:rFonts w:ascii="Times New Roman" w:eastAsia="Times New Roman" w:hAnsi="Times New Roman" w:cs="Times New Roman"/>
                <w:bCs/>
                <w:sz w:val="28"/>
                <w:szCs w:val="28"/>
                <w:lang w:eastAsia="ru-RU"/>
              </w:rPr>
              <w:br/>
              <w:t xml:space="preserve">(автори Голуб Н.Б., Горошкіна О.М.) </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Українська література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 xml:space="preserve">Модельна навчальна програма </w:t>
            </w:r>
            <w:r w:rsidRPr="00D92C97">
              <w:rPr>
                <w:rFonts w:ascii="Times New Roman" w:eastAsia="Times New Roman" w:hAnsi="Times New Roman" w:cs="Times New Roman"/>
                <w:sz w:val="28"/>
                <w:szCs w:val="28"/>
                <w:lang w:eastAsia="ru-RU"/>
              </w:rPr>
              <w:br/>
              <w:t xml:space="preserve">«Українська література. 5-6 класи» </w:t>
            </w:r>
            <w:r w:rsidRPr="00D92C97">
              <w:rPr>
                <w:rFonts w:ascii="Times New Roman" w:eastAsia="Times New Roman" w:hAnsi="Times New Roman" w:cs="Times New Roman"/>
                <w:sz w:val="28"/>
                <w:szCs w:val="28"/>
                <w:lang w:eastAsia="ru-RU"/>
              </w:rPr>
              <w:br/>
              <w:t xml:space="preserve">для закладів загальної середньої освіти </w:t>
            </w:r>
            <w:r w:rsidRPr="00D92C97">
              <w:rPr>
                <w:rFonts w:ascii="Times New Roman" w:eastAsia="Times New Roman" w:hAnsi="Times New Roman" w:cs="Times New Roman"/>
                <w:sz w:val="28"/>
                <w:szCs w:val="28"/>
                <w:lang w:eastAsia="ru-RU"/>
              </w:rPr>
              <w:br/>
              <w:t xml:space="preserve">(автори: Архипова В.П., Січкар С.І., Шило С.Б.) </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lastRenderedPageBreak/>
              <w:t>Зарубіжна література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програма"Зарубіжна література 5-6 класи" для закладів середньоі освіти(автор Ніколенко О. М., Ісаєва О. О., Клименко Ж. Д.)</w:t>
            </w:r>
          </w:p>
        </w:tc>
      </w:tr>
      <w:tr w:rsidR="00D92C97" w:rsidRPr="00D92C97" w:rsidTr="00BB3025">
        <w:trPr>
          <w:trHeight w:val="18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Іноземна мова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3C58FD" w:rsidP="00B2622E">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Модельна навчальна программа</w:t>
            </w:r>
            <w:r>
              <w:rPr>
                <w:rFonts w:ascii="Times New Roman" w:eastAsia="Times New Roman" w:hAnsi="Times New Roman" w:cs="Times New Roman"/>
                <w:sz w:val="28"/>
                <w:szCs w:val="28"/>
                <w:lang w:val="uk-UA" w:eastAsia="ru-RU"/>
              </w:rPr>
              <w:t xml:space="preserve"> </w:t>
            </w:r>
            <w:r w:rsidR="00D92C97" w:rsidRPr="00D92C97">
              <w:rPr>
                <w:rFonts w:ascii="Times New Roman" w:eastAsia="Times New Roman" w:hAnsi="Times New Roman" w:cs="Times New Roman"/>
                <w:sz w:val="28"/>
                <w:szCs w:val="28"/>
                <w:lang w:eastAsia="ru-RU"/>
              </w:rPr>
              <w:t>«Іноземна мова. 5-9 класи»</w:t>
            </w:r>
            <w:r w:rsidR="00D92C97" w:rsidRPr="00D92C97">
              <w:rPr>
                <w:rFonts w:ascii="Times New Roman" w:eastAsia="Times New Roman" w:hAnsi="Times New Roman" w:cs="Times New Roman"/>
                <w:sz w:val="28"/>
                <w:szCs w:val="28"/>
                <w:lang w:eastAsia="ru-RU"/>
              </w:rPr>
              <w:br/>
              <w:t>для закладів загальної середньої освіти</w:t>
            </w:r>
            <w:r w:rsidR="00D92C97" w:rsidRPr="00D92C97">
              <w:rPr>
                <w:rFonts w:ascii="Times New Roman" w:eastAsia="Times New Roman" w:hAnsi="Times New Roman" w:cs="Times New Roman"/>
                <w:sz w:val="28"/>
                <w:szCs w:val="28"/>
                <w:lang w:eastAsia="ru-RU"/>
              </w:rPr>
              <w:br/>
              <w:t xml:space="preserve">(автори Зимомря І. М., Мойсюк В. А., Тріфан М. С., </w:t>
            </w:r>
            <w:r w:rsidR="00D92C97" w:rsidRPr="00D92C97">
              <w:rPr>
                <w:rFonts w:ascii="Times New Roman" w:eastAsia="Times New Roman" w:hAnsi="Times New Roman" w:cs="Times New Roman"/>
                <w:sz w:val="28"/>
                <w:szCs w:val="28"/>
                <w:lang w:eastAsia="ru-RU"/>
              </w:rPr>
              <w:br/>
              <w:t>Унгурян І. К., Яковчук М. В. )</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Математика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F278F2" w:rsidP="00F278F2">
            <w:pPr>
              <w:spacing w:after="0" w:line="276" w:lineRule="auto"/>
              <w:rPr>
                <w:rFonts w:ascii="Times New Roman" w:eastAsia="Times New Roman" w:hAnsi="Times New Roman" w:cs="Times New Roman"/>
                <w:sz w:val="28"/>
                <w:szCs w:val="28"/>
                <w:lang w:eastAsia="ru-RU"/>
              </w:rPr>
            </w:pPr>
            <w:r w:rsidRPr="00F278F2">
              <w:rPr>
                <w:rFonts w:ascii="Times New Roman" w:eastAsia="Times New Roman" w:hAnsi="Times New Roman" w:cs="Times New Roman"/>
                <w:sz w:val="28"/>
                <w:szCs w:val="28"/>
                <w:lang w:eastAsia="ru-RU"/>
              </w:rPr>
              <w:t>«Математика. 5-6 класи»</w:t>
            </w:r>
            <w:r w:rsidR="003C58FD">
              <w:rPr>
                <w:rFonts w:ascii="Times New Roman" w:eastAsia="Times New Roman" w:hAnsi="Times New Roman" w:cs="Times New Roman"/>
                <w:sz w:val="28"/>
                <w:szCs w:val="28"/>
                <w:lang w:val="uk-UA" w:eastAsia="ru-RU"/>
              </w:rPr>
              <w:t xml:space="preserve"> </w:t>
            </w:r>
            <w:r w:rsidRPr="00F278F2">
              <w:rPr>
                <w:rFonts w:ascii="Times New Roman" w:eastAsia="Times New Roman" w:hAnsi="Times New Roman" w:cs="Times New Roman"/>
                <w:sz w:val="28"/>
                <w:szCs w:val="28"/>
                <w:lang w:eastAsia="ru-RU"/>
              </w:rPr>
              <w:t>для закладів загальної середньої освіти</w:t>
            </w:r>
            <w:r w:rsidR="003C58FD">
              <w:rPr>
                <w:rFonts w:ascii="Times New Roman" w:eastAsia="Times New Roman" w:hAnsi="Times New Roman" w:cs="Times New Roman"/>
                <w:sz w:val="28"/>
                <w:szCs w:val="28"/>
                <w:lang w:val="uk-UA" w:eastAsia="ru-RU"/>
              </w:rPr>
              <w:t xml:space="preserve"> </w:t>
            </w:r>
            <w:r w:rsidRPr="00F278F2">
              <w:rPr>
                <w:rFonts w:ascii="Times New Roman" w:eastAsia="Times New Roman" w:hAnsi="Times New Roman" w:cs="Times New Roman"/>
                <w:sz w:val="28"/>
                <w:szCs w:val="28"/>
                <w:lang w:eastAsia="ru-RU"/>
              </w:rPr>
              <w:t>(автори Бурда М.І., Васильєва Д.В.)</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Інтегрований курс</w:t>
            </w:r>
            <w:r w:rsidRPr="00D92C97">
              <w:rPr>
                <w:rFonts w:ascii="Times New Roman" w:eastAsia="Times New Roman" w:hAnsi="Times New Roman" w:cs="Times New Roman"/>
                <w:sz w:val="28"/>
                <w:szCs w:val="28"/>
                <w:lang w:eastAsia="ru-RU"/>
              </w:rPr>
              <w:br/>
              <w:t>«Пізнаємо</w:t>
            </w:r>
            <w:r w:rsidRPr="00D92C97">
              <w:rPr>
                <w:rFonts w:ascii="Times New Roman" w:eastAsia="Times New Roman" w:hAnsi="Times New Roman" w:cs="Times New Roman"/>
                <w:sz w:val="28"/>
                <w:szCs w:val="28"/>
                <w:lang w:eastAsia="ru-RU"/>
              </w:rPr>
              <w:br/>
              <w:t>природу»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«Пізнаємо природу». 5-6 класи (інтегрований курс)» для закладів загальної середньої освіти (авт. Біда Д. Д., Гільберг Т. Г., Колісник Я. І.).</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Інтегрований курс</w:t>
            </w:r>
            <w:r w:rsidRPr="00D92C97">
              <w:rPr>
                <w:rFonts w:ascii="Times New Roman" w:eastAsia="Times New Roman" w:hAnsi="Times New Roman" w:cs="Times New Roman"/>
                <w:sz w:val="28"/>
                <w:szCs w:val="28"/>
                <w:lang w:eastAsia="ru-RU"/>
              </w:rPr>
              <w:br/>
              <w:t>«Здоров’я, безпека</w:t>
            </w:r>
            <w:r w:rsidRPr="00D92C97">
              <w:rPr>
                <w:rFonts w:ascii="Times New Roman" w:eastAsia="Times New Roman" w:hAnsi="Times New Roman" w:cs="Times New Roman"/>
                <w:sz w:val="28"/>
                <w:szCs w:val="28"/>
                <w:lang w:eastAsia="ru-RU"/>
              </w:rPr>
              <w:br/>
              <w:t>та добробут»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BB7DD6" w:rsidP="00B2622E">
            <w:pPr>
              <w:spacing w:after="0" w:line="276" w:lineRule="auto"/>
              <w:rPr>
                <w:rFonts w:ascii="Times New Roman" w:eastAsia="Times New Roman" w:hAnsi="Times New Roman" w:cs="Times New Roman"/>
                <w:sz w:val="28"/>
                <w:szCs w:val="28"/>
                <w:lang w:eastAsia="ru-RU"/>
              </w:rPr>
            </w:pPr>
            <w:r w:rsidRPr="00BB7DD6">
              <w:rPr>
                <w:rFonts w:ascii="Times New Roman" w:eastAsia="Times New Roman" w:hAnsi="Times New Roman" w:cs="Times New Roman"/>
                <w:sz w:val="28"/>
                <w:szCs w:val="28"/>
                <w:lang w:eastAsia="ru-RU"/>
              </w:rPr>
              <w:t>Модельна навчальна програма "Здоров'я, безпека та добробут . 5-6 класи (інтегрований курс)"для закладів заг</w:t>
            </w:r>
            <w:r w:rsidR="003C58FD">
              <w:rPr>
                <w:rFonts w:ascii="Times New Roman" w:eastAsia="Times New Roman" w:hAnsi="Times New Roman" w:cs="Times New Roman"/>
                <w:sz w:val="28"/>
                <w:szCs w:val="28"/>
                <w:lang w:eastAsia="ru-RU"/>
              </w:rPr>
              <w:t>альної середньої освіти (автори</w:t>
            </w:r>
            <w:r w:rsidRPr="00BB7DD6">
              <w:rPr>
                <w:rFonts w:ascii="Times New Roman" w:eastAsia="Times New Roman" w:hAnsi="Times New Roman" w:cs="Times New Roman"/>
                <w:sz w:val="28"/>
                <w:szCs w:val="28"/>
                <w:lang w:eastAsia="ru-RU"/>
              </w:rPr>
              <w:t>:Гущина Н.І.,Василашко І.П.)</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Етика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"Етика 5 - 6 класи" длязакладів загальної середньої освіти (автори Ашортіа Є.Д., Бакка Т.В., Желіба О.В., Козіна Л.Є., Мелещенко Т.В., Щупак І.Я.)</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Інтегрований курс «Досліджуємо історію і суспільство»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06513" w:rsidRPr="00606513" w:rsidRDefault="00606513" w:rsidP="00606513">
            <w:pPr>
              <w:spacing w:after="0" w:line="276" w:lineRule="auto"/>
              <w:rPr>
                <w:rFonts w:ascii="Times New Roman" w:eastAsia="Times New Roman" w:hAnsi="Times New Roman" w:cs="Times New Roman"/>
                <w:sz w:val="28"/>
                <w:szCs w:val="28"/>
                <w:lang w:val="uk-UA" w:eastAsia="ru-RU"/>
              </w:rPr>
            </w:pPr>
            <w:r w:rsidRPr="00606513">
              <w:rPr>
                <w:rFonts w:ascii="Times New Roman" w:eastAsia="Times New Roman" w:hAnsi="Times New Roman" w:cs="Times New Roman"/>
                <w:sz w:val="28"/>
                <w:szCs w:val="28"/>
                <w:lang w:val="uk-UA" w:eastAsia="ru-RU"/>
              </w:rPr>
              <w:t>«Україна і світ: вступ до історії та громадянської освіти. 5–6 класи (інтегрований курс)»</w:t>
            </w:r>
          </w:p>
          <w:p w:rsidR="00606513" w:rsidRPr="00606513" w:rsidRDefault="00606513" w:rsidP="00606513">
            <w:pPr>
              <w:spacing w:after="0" w:line="276" w:lineRule="auto"/>
              <w:rPr>
                <w:rFonts w:ascii="Times New Roman" w:eastAsia="Times New Roman" w:hAnsi="Times New Roman" w:cs="Times New Roman"/>
                <w:sz w:val="28"/>
                <w:szCs w:val="28"/>
                <w:lang w:val="uk-UA" w:eastAsia="ru-RU"/>
              </w:rPr>
            </w:pPr>
            <w:r w:rsidRPr="00606513">
              <w:rPr>
                <w:rFonts w:ascii="Times New Roman" w:eastAsia="Times New Roman" w:hAnsi="Times New Roman" w:cs="Times New Roman"/>
                <w:sz w:val="28"/>
                <w:szCs w:val="28"/>
                <w:lang w:val="uk-UA" w:eastAsia="ru-RU"/>
              </w:rPr>
              <w:t>для закладів загальної середньої освіти</w:t>
            </w:r>
          </w:p>
          <w:p w:rsidR="00606513" w:rsidRPr="00606513" w:rsidRDefault="00606513" w:rsidP="00606513">
            <w:pPr>
              <w:spacing w:after="0" w:line="276" w:lineRule="auto"/>
              <w:rPr>
                <w:rFonts w:ascii="Times New Roman" w:eastAsia="Times New Roman" w:hAnsi="Times New Roman" w:cs="Times New Roman"/>
                <w:sz w:val="28"/>
                <w:szCs w:val="28"/>
                <w:lang w:val="uk-UA" w:eastAsia="ru-RU"/>
              </w:rPr>
            </w:pPr>
            <w:r w:rsidRPr="00606513">
              <w:rPr>
                <w:rFonts w:ascii="Times New Roman" w:eastAsia="Times New Roman" w:hAnsi="Times New Roman" w:cs="Times New Roman"/>
                <w:sz w:val="28"/>
                <w:szCs w:val="28"/>
                <w:lang w:val="uk-UA" w:eastAsia="ru-RU"/>
              </w:rPr>
              <w:t>(автори Власова Н.С., Желіба О.В., Кронгауз В.О., Секиринський Д.О., Щупак І.Я.)</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Інформатика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«Інформатика. 5-6 клас» длязакладів загальної середньої освіти (авт. Завадський І. О., Коршунова О. В.,  Лапінський В. В.).</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Технології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BB7DD6" w:rsidP="00B2622E">
            <w:pPr>
              <w:spacing w:after="0" w:line="276" w:lineRule="auto"/>
              <w:rPr>
                <w:rFonts w:ascii="Times New Roman" w:eastAsia="Times New Roman" w:hAnsi="Times New Roman" w:cs="Times New Roman"/>
                <w:sz w:val="28"/>
                <w:szCs w:val="28"/>
                <w:lang w:eastAsia="ru-RU"/>
              </w:rPr>
            </w:pPr>
            <w:r>
              <w:t>«</w:t>
            </w:r>
            <w:r w:rsidRPr="00BB7DD6">
              <w:rPr>
                <w:rFonts w:ascii="Times New Roman" w:eastAsia="Times New Roman" w:hAnsi="Times New Roman" w:cs="Times New Roman"/>
                <w:sz w:val="28"/>
                <w:szCs w:val="28"/>
                <w:lang w:eastAsia="ru-RU"/>
              </w:rPr>
              <w:t>Технології. 5-6 класи» длязакладів загальної середньої освіти (автори Терещук А.І., Абрамова О.В., Гащак В.М., Павич Н.М.)</w:t>
            </w:r>
          </w:p>
        </w:tc>
      </w:tr>
      <w:tr w:rsidR="00BB3025"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B3025" w:rsidRPr="00D92C97" w:rsidRDefault="00BB3025"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Музичне мистецтво</w:t>
            </w:r>
          </w:p>
        </w:tc>
        <w:tc>
          <w:tcPr>
            <w:tcW w:w="0" w:type="auto"/>
            <w:vMerge w:val="restart"/>
            <w:tcBorders>
              <w:top w:val="single" w:sz="6" w:space="0" w:color="CCCCCC"/>
              <w:left w:val="single" w:sz="6" w:space="0" w:color="CCCCCC"/>
              <w:right w:val="single" w:sz="6" w:space="0" w:color="000000"/>
            </w:tcBorders>
            <w:tcMar>
              <w:top w:w="30" w:type="dxa"/>
              <w:left w:w="45" w:type="dxa"/>
              <w:bottom w:w="30" w:type="dxa"/>
              <w:right w:w="45" w:type="dxa"/>
            </w:tcMar>
            <w:hideMark/>
          </w:tcPr>
          <w:p w:rsidR="00BB3025" w:rsidRPr="00D92C97" w:rsidRDefault="00BB3025"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Мистецтво 5-6 класи (інтегрований курс)для закладів загальної середньої освіти ( автор Масол М .Л ,Просіна О.В)</w:t>
            </w:r>
          </w:p>
        </w:tc>
      </w:tr>
      <w:tr w:rsidR="00BB3025"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B3025" w:rsidRPr="00D92C97" w:rsidRDefault="00BB3025"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Образотворче мистецтво</w:t>
            </w:r>
          </w:p>
        </w:tc>
        <w:tc>
          <w:tcPr>
            <w:tcW w:w="0" w:type="auto"/>
            <w:vMerge/>
            <w:tcBorders>
              <w:left w:val="single" w:sz="6" w:space="0" w:color="CCCCCC"/>
              <w:bottom w:val="single" w:sz="6" w:space="0" w:color="000000"/>
              <w:right w:val="single" w:sz="6" w:space="0" w:color="000000"/>
            </w:tcBorders>
            <w:tcMar>
              <w:top w:w="30" w:type="dxa"/>
              <w:left w:w="45" w:type="dxa"/>
              <w:bottom w:w="30" w:type="dxa"/>
              <w:right w:w="45" w:type="dxa"/>
            </w:tcMar>
            <w:hideMark/>
          </w:tcPr>
          <w:p w:rsidR="00BB3025" w:rsidRPr="00D92C97" w:rsidRDefault="00BB3025" w:rsidP="00B2622E">
            <w:pPr>
              <w:spacing w:after="0" w:line="276" w:lineRule="auto"/>
              <w:rPr>
                <w:rFonts w:ascii="Times New Roman" w:eastAsia="Times New Roman" w:hAnsi="Times New Roman" w:cs="Times New Roman"/>
                <w:sz w:val="28"/>
                <w:szCs w:val="28"/>
                <w:lang w:eastAsia="ru-RU"/>
              </w:rPr>
            </w:pP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Фізична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"Фізична культура 5-6 клас " для закладів освіти (автори: Педан О.С.,Коломоєць Г.А.,Боляк А.А.,Ребрина А.А.)</w:t>
            </w:r>
          </w:p>
        </w:tc>
      </w:tr>
    </w:tbl>
    <w:p w:rsidR="00773EAA" w:rsidRPr="00582F6D" w:rsidRDefault="00773EAA" w:rsidP="00C43F46">
      <w:pPr>
        <w:spacing w:after="0" w:line="276" w:lineRule="auto"/>
        <w:jc w:val="both"/>
        <w:rPr>
          <w:rFonts w:ascii="Times New Roman" w:hAnsi="Times New Roman" w:cs="Times New Roman"/>
          <w:sz w:val="16"/>
          <w:szCs w:val="16"/>
          <w:lang w:val="uk-UA"/>
        </w:rPr>
      </w:pPr>
    </w:p>
    <w:p w:rsidR="00D0491B" w:rsidRDefault="001445C4" w:rsidP="00B73986">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 xml:space="preserve">Перелік навчальних програм для </w:t>
      </w:r>
      <w:r w:rsidR="00FF710C">
        <w:rPr>
          <w:rFonts w:ascii="Times New Roman" w:hAnsi="Times New Roman" w:cs="Times New Roman"/>
          <w:b/>
          <w:sz w:val="28"/>
          <w:szCs w:val="28"/>
          <w:lang w:val="uk-UA"/>
        </w:rPr>
        <w:t>7</w:t>
      </w:r>
      <w:r w:rsidR="00D0491B" w:rsidRPr="00B73986">
        <w:rPr>
          <w:rFonts w:ascii="Times New Roman" w:hAnsi="Times New Roman" w:cs="Times New Roman"/>
          <w:b/>
          <w:sz w:val="28"/>
          <w:szCs w:val="28"/>
        </w:rPr>
        <w:t>-9 класів (затверджені наказами МОН України від 07.06.2017 № 804 та від 23.10.2017 № 1407):</w:t>
      </w:r>
    </w:p>
    <w:p w:rsidR="00582F6D" w:rsidRPr="00582F6D" w:rsidRDefault="00582F6D" w:rsidP="00B73986">
      <w:pPr>
        <w:spacing w:after="0" w:line="276" w:lineRule="auto"/>
        <w:jc w:val="center"/>
        <w:rPr>
          <w:rFonts w:ascii="Times New Roman" w:hAnsi="Times New Roman" w:cs="Times New Roman"/>
          <w:b/>
          <w:sz w:val="16"/>
          <w:szCs w:val="16"/>
          <w:lang w:val="uk-UA"/>
        </w:rPr>
      </w:pP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 Українська мова;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2.Українська література;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3.Біологія;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4.Всесвітня історія;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5.Географія;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6.Інформатика;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7.Історія України;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8.Математика;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9.Мистецтво;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10.Основи здоров’я;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11.Природознавство;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12.Трудове навчання;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13.Фізика;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14.Фізична культура;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15.Хімія;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16.Зарубіжна література; </w:t>
      </w:r>
    </w:p>
    <w:p w:rsidR="00D0491B" w:rsidRDefault="00D0491B" w:rsidP="00C43F46">
      <w:pPr>
        <w:spacing w:after="0" w:line="276" w:lineRule="auto"/>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17.Іноземні мови. </w:t>
      </w:r>
    </w:p>
    <w:p w:rsidR="00836CAA" w:rsidRDefault="00836CAA"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836CAA" w:rsidRDefault="00836CAA" w:rsidP="006C1C51">
      <w:pPr>
        <w:spacing w:after="0" w:line="276" w:lineRule="auto"/>
        <w:rPr>
          <w:rFonts w:ascii="Times New Roman" w:hAnsi="Times New Roman" w:cs="Times New Roman"/>
          <w:b/>
          <w:sz w:val="28"/>
          <w:szCs w:val="28"/>
          <w:lang w:val="uk-UA"/>
        </w:rPr>
      </w:pPr>
    </w:p>
    <w:p w:rsidR="00D5141E" w:rsidRDefault="00D5141E" w:rsidP="00D5141E">
      <w:pPr>
        <w:spacing w:after="0" w:line="276" w:lineRule="auto"/>
        <w:ind w:left="2832" w:firstLine="708"/>
        <w:rPr>
          <w:rFonts w:ascii="Times New Roman" w:hAnsi="Times New Roman" w:cs="Times New Roman"/>
          <w:b/>
          <w:sz w:val="28"/>
          <w:szCs w:val="28"/>
          <w:lang w:val="uk-UA"/>
        </w:rPr>
      </w:pPr>
    </w:p>
    <w:p w:rsidR="00773EAA" w:rsidRDefault="00D5141E" w:rsidP="00D5141E">
      <w:pPr>
        <w:spacing w:after="0" w:line="276" w:lineRule="auto"/>
        <w:ind w:left="2832"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773EAA" w:rsidRDefault="00773EAA" w:rsidP="00D5141E">
      <w:pPr>
        <w:spacing w:after="0" w:line="276" w:lineRule="auto"/>
        <w:ind w:left="2832" w:firstLine="708"/>
        <w:rPr>
          <w:rFonts w:ascii="Times New Roman" w:hAnsi="Times New Roman" w:cs="Times New Roman"/>
          <w:b/>
          <w:sz w:val="28"/>
          <w:szCs w:val="28"/>
          <w:lang w:val="uk-UA"/>
        </w:rPr>
      </w:pPr>
    </w:p>
    <w:p w:rsidR="00773EAA" w:rsidRDefault="00773EAA" w:rsidP="00D5141E">
      <w:pPr>
        <w:spacing w:after="0" w:line="276" w:lineRule="auto"/>
        <w:ind w:left="2832" w:firstLine="708"/>
        <w:rPr>
          <w:rFonts w:ascii="Times New Roman" w:hAnsi="Times New Roman" w:cs="Times New Roman"/>
          <w:b/>
          <w:sz w:val="28"/>
          <w:szCs w:val="28"/>
          <w:lang w:val="uk-UA"/>
        </w:rPr>
      </w:pPr>
    </w:p>
    <w:p w:rsidR="00773EAA" w:rsidRDefault="00773EAA" w:rsidP="00D5141E">
      <w:pPr>
        <w:spacing w:after="0" w:line="276" w:lineRule="auto"/>
        <w:ind w:left="2832" w:firstLine="708"/>
        <w:rPr>
          <w:rFonts w:ascii="Times New Roman" w:hAnsi="Times New Roman" w:cs="Times New Roman"/>
          <w:b/>
          <w:sz w:val="28"/>
          <w:szCs w:val="28"/>
          <w:lang w:val="uk-UA"/>
        </w:rPr>
      </w:pPr>
    </w:p>
    <w:p w:rsidR="00773EAA" w:rsidRDefault="00773EAA" w:rsidP="00D5141E">
      <w:pPr>
        <w:spacing w:after="0" w:line="276" w:lineRule="auto"/>
        <w:ind w:left="2832" w:firstLine="708"/>
        <w:rPr>
          <w:rFonts w:ascii="Times New Roman" w:hAnsi="Times New Roman" w:cs="Times New Roman"/>
          <w:b/>
          <w:sz w:val="28"/>
          <w:szCs w:val="28"/>
          <w:lang w:val="uk-UA"/>
        </w:rPr>
      </w:pPr>
    </w:p>
    <w:p w:rsidR="00773EAA" w:rsidRDefault="00773EAA" w:rsidP="00D5141E">
      <w:pPr>
        <w:spacing w:after="0" w:line="276" w:lineRule="auto"/>
        <w:ind w:left="2832" w:firstLine="708"/>
        <w:rPr>
          <w:rFonts w:ascii="Times New Roman" w:hAnsi="Times New Roman" w:cs="Times New Roman"/>
          <w:b/>
          <w:sz w:val="28"/>
          <w:szCs w:val="28"/>
          <w:lang w:val="uk-UA"/>
        </w:rPr>
      </w:pPr>
    </w:p>
    <w:p w:rsidR="00773EAA" w:rsidRDefault="00773EAA" w:rsidP="00D5141E">
      <w:pPr>
        <w:spacing w:after="0" w:line="276" w:lineRule="auto"/>
        <w:ind w:left="2832" w:firstLine="708"/>
        <w:rPr>
          <w:rFonts w:ascii="Times New Roman" w:hAnsi="Times New Roman" w:cs="Times New Roman"/>
          <w:b/>
          <w:sz w:val="28"/>
          <w:szCs w:val="28"/>
          <w:lang w:val="uk-UA"/>
        </w:rPr>
      </w:pPr>
    </w:p>
    <w:p w:rsidR="00773EAA" w:rsidRDefault="00773EAA" w:rsidP="00D5141E">
      <w:pPr>
        <w:spacing w:after="0" w:line="276" w:lineRule="auto"/>
        <w:ind w:left="2832" w:firstLine="708"/>
        <w:rPr>
          <w:rFonts w:ascii="Times New Roman" w:hAnsi="Times New Roman" w:cs="Times New Roman"/>
          <w:b/>
          <w:sz w:val="28"/>
          <w:szCs w:val="28"/>
          <w:lang w:val="uk-UA"/>
        </w:rPr>
      </w:pPr>
    </w:p>
    <w:p w:rsidR="00773EAA" w:rsidRDefault="00773EAA" w:rsidP="00D5141E">
      <w:pPr>
        <w:spacing w:after="0" w:line="276" w:lineRule="auto"/>
        <w:ind w:left="2832" w:firstLine="708"/>
        <w:rPr>
          <w:rFonts w:ascii="Times New Roman" w:hAnsi="Times New Roman" w:cs="Times New Roman"/>
          <w:b/>
          <w:sz w:val="28"/>
          <w:szCs w:val="28"/>
          <w:lang w:val="uk-UA"/>
        </w:rPr>
      </w:pPr>
    </w:p>
    <w:p w:rsidR="009654AF" w:rsidRPr="00773EAA" w:rsidRDefault="00D5141E" w:rsidP="00773EAA">
      <w:pPr>
        <w:spacing w:after="0" w:line="276" w:lineRule="auto"/>
        <w:ind w:left="2832" w:firstLine="708"/>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Pr>
          <w:rFonts w:ascii="Times New Roman" w:hAnsi="Times New Roman" w:cs="Times New Roman"/>
          <w:b/>
          <w:sz w:val="28"/>
          <w:szCs w:val="28"/>
        </w:rPr>
        <w:t>IX. Додатки</w:t>
      </w:r>
    </w:p>
    <w:p w:rsidR="009654AF" w:rsidRPr="009654AF" w:rsidRDefault="009654AF" w:rsidP="009654AF">
      <w:pPr>
        <w:spacing w:after="0" w:line="276" w:lineRule="auto"/>
        <w:jc w:val="center"/>
        <w:rPr>
          <w:rFonts w:ascii="Times New Roman" w:eastAsia="Calibri" w:hAnsi="Times New Roman" w:cs="Times New Roman"/>
          <w:b/>
          <w:sz w:val="32"/>
          <w:szCs w:val="32"/>
          <w:lang w:val="uk-UA"/>
        </w:rPr>
      </w:pPr>
      <w:r w:rsidRPr="009654AF">
        <w:rPr>
          <w:rFonts w:ascii="Times New Roman" w:eastAsia="Calibri" w:hAnsi="Times New Roman" w:cs="Times New Roman"/>
          <w:b/>
          <w:sz w:val="32"/>
          <w:szCs w:val="32"/>
          <w:lang w:val="uk-UA"/>
        </w:rPr>
        <w:t>Режим роботи</w:t>
      </w:r>
      <w:r w:rsidR="00D5141E">
        <w:rPr>
          <w:rFonts w:ascii="Times New Roman" w:eastAsia="Calibri" w:hAnsi="Times New Roman" w:cs="Times New Roman"/>
          <w:b/>
          <w:sz w:val="32"/>
          <w:szCs w:val="32"/>
          <w:lang w:val="uk-UA"/>
        </w:rPr>
        <w:t xml:space="preserve"> Шевченківської гімназії</w:t>
      </w:r>
    </w:p>
    <w:p w:rsidR="006D3816" w:rsidRDefault="004830D8" w:rsidP="006D3816">
      <w:pPr>
        <w:spacing w:after="0" w:line="276" w:lineRule="auto"/>
        <w:jc w:val="center"/>
        <w:rPr>
          <w:rFonts w:ascii="Times New Roman" w:eastAsia="Calibri" w:hAnsi="Times New Roman" w:cs="Times New Roman"/>
          <w:b/>
          <w:sz w:val="32"/>
          <w:szCs w:val="32"/>
          <w:lang w:val="uk-UA"/>
        </w:rPr>
      </w:pPr>
      <w:r w:rsidRPr="006D3816">
        <w:rPr>
          <w:rFonts w:ascii="Times New Roman" w:eastAsia="Calibri" w:hAnsi="Times New Roman" w:cs="Times New Roman"/>
          <w:b/>
          <w:sz w:val="32"/>
          <w:szCs w:val="32"/>
          <w:lang w:val="uk-UA"/>
        </w:rPr>
        <w:t>на 202</w:t>
      </w:r>
      <w:r w:rsidR="00F278F2" w:rsidRPr="006D3816">
        <w:rPr>
          <w:rFonts w:ascii="Times New Roman" w:eastAsia="Calibri" w:hAnsi="Times New Roman" w:cs="Times New Roman"/>
          <w:b/>
          <w:sz w:val="32"/>
          <w:szCs w:val="32"/>
          <w:lang w:val="uk-UA"/>
        </w:rPr>
        <w:t>3</w:t>
      </w:r>
      <w:r w:rsidRPr="006D3816">
        <w:rPr>
          <w:rFonts w:ascii="Times New Roman" w:eastAsia="Calibri" w:hAnsi="Times New Roman" w:cs="Times New Roman"/>
          <w:b/>
          <w:sz w:val="32"/>
          <w:szCs w:val="32"/>
          <w:lang w:val="uk-UA"/>
        </w:rPr>
        <w:t>-202</w:t>
      </w:r>
      <w:r w:rsidR="00F278F2" w:rsidRPr="006D3816">
        <w:rPr>
          <w:rFonts w:ascii="Times New Roman" w:eastAsia="Calibri" w:hAnsi="Times New Roman" w:cs="Times New Roman"/>
          <w:b/>
          <w:sz w:val="32"/>
          <w:szCs w:val="32"/>
          <w:lang w:val="uk-UA"/>
        </w:rPr>
        <w:t>4</w:t>
      </w:r>
      <w:r w:rsidR="009654AF" w:rsidRPr="006D3816">
        <w:rPr>
          <w:rFonts w:ascii="Times New Roman" w:eastAsia="Calibri" w:hAnsi="Times New Roman" w:cs="Times New Roman"/>
          <w:b/>
          <w:sz w:val="32"/>
          <w:szCs w:val="32"/>
          <w:lang w:val="uk-UA"/>
        </w:rPr>
        <w:t xml:space="preserve"> н.р</w:t>
      </w:r>
      <w:r w:rsidR="006D3816">
        <w:rPr>
          <w:rFonts w:ascii="Times New Roman" w:eastAsia="Calibri" w:hAnsi="Times New Roman" w:cs="Times New Roman"/>
          <w:b/>
          <w:sz w:val="32"/>
          <w:szCs w:val="32"/>
          <w:lang w:val="uk-UA"/>
        </w:rPr>
        <w:t xml:space="preserve"> </w:t>
      </w:r>
    </w:p>
    <w:p w:rsidR="00285440" w:rsidRPr="006D3816" w:rsidRDefault="006D3816" w:rsidP="006D3816">
      <w:pPr>
        <w:spacing w:after="0" w:line="276" w:lineRule="auto"/>
        <w:jc w:val="center"/>
        <w:rPr>
          <w:rFonts w:ascii="Times New Roman" w:eastAsia="Calibri" w:hAnsi="Times New Roman" w:cs="Times New Roman"/>
          <w:b/>
          <w:sz w:val="32"/>
          <w:szCs w:val="32"/>
          <w:lang w:val="uk-UA"/>
        </w:rPr>
      </w:pPr>
      <w:r w:rsidRPr="006D3816">
        <w:rPr>
          <w:rFonts w:ascii="Times New Roman" w:eastAsia="Calibri" w:hAnsi="Times New Roman" w:cs="Times New Roman"/>
          <w:sz w:val="32"/>
          <w:szCs w:val="32"/>
          <w:lang w:val="uk-UA"/>
        </w:rPr>
        <w:t>(</w:t>
      </w:r>
      <w:r w:rsidR="00285440" w:rsidRPr="006D3816">
        <w:rPr>
          <w:rFonts w:ascii="Times New Roman" w:eastAsia="Calibri" w:hAnsi="Times New Roman" w:cs="Times New Roman"/>
          <w:sz w:val="28"/>
          <w:szCs w:val="28"/>
        </w:rPr>
        <w:t xml:space="preserve"> тимчасові правила внутрішнього трудового розпорядку</w:t>
      </w:r>
    </w:p>
    <w:p w:rsidR="00285440" w:rsidRPr="006D3816" w:rsidRDefault="00285440" w:rsidP="006D3816">
      <w:pPr>
        <w:jc w:val="center"/>
        <w:rPr>
          <w:rFonts w:ascii="Times New Roman" w:eastAsia="Calibri" w:hAnsi="Times New Roman" w:cs="Times New Roman"/>
          <w:sz w:val="28"/>
          <w:szCs w:val="28"/>
          <w:lang w:val="uk-UA"/>
        </w:rPr>
      </w:pPr>
      <w:r w:rsidRPr="006D3816">
        <w:rPr>
          <w:rFonts w:ascii="Times New Roman" w:eastAsia="Calibri" w:hAnsi="Times New Roman" w:cs="Times New Roman"/>
          <w:sz w:val="28"/>
          <w:szCs w:val="28"/>
        </w:rPr>
        <w:t>під  час воєнного стану</w:t>
      </w:r>
      <w:r w:rsidR="006D3816">
        <w:rPr>
          <w:rFonts w:ascii="Times New Roman" w:eastAsia="Calibri" w:hAnsi="Times New Roman" w:cs="Times New Roman"/>
          <w:sz w:val="28"/>
          <w:szCs w:val="28"/>
          <w:lang w:val="uk-UA"/>
        </w:rPr>
        <w:t>)</w:t>
      </w:r>
    </w:p>
    <w:p w:rsidR="00285440" w:rsidRPr="006D3816" w:rsidRDefault="00285440" w:rsidP="00285440">
      <w:pPr>
        <w:numPr>
          <w:ilvl w:val="0"/>
          <w:numId w:val="48"/>
        </w:numPr>
        <w:spacing w:after="0" w:line="240" w:lineRule="auto"/>
        <w:jc w:val="both"/>
        <w:rPr>
          <w:rFonts w:ascii="Times New Roman" w:eastAsia="Calibri" w:hAnsi="Times New Roman" w:cs="Times New Roman"/>
          <w:sz w:val="28"/>
          <w:szCs w:val="28"/>
        </w:rPr>
      </w:pPr>
      <w:r w:rsidRPr="006D3816">
        <w:rPr>
          <w:rFonts w:ascii="Times New Roman" w:eastAsia="Calibri" w:hAnsi="Times New Roman" w:cs="Times New Roman"/>
          <w:sz w:val="28"/>
          <w:szCs w:val="28"/>
        </w:rPr>
        <w:t>навчальний процес проводити в одну зміну за 5-денним робочим тижнем, а саме:</w:t>
      </w:r>
    </w:p>
    <w:p w:rsidR="00285440" w:rsidRPr="006D3816" w:rsidRDefault="00285440" w:rsidP="00773EAA">
      <w:pPr>
        <w:numPr>
          <w:ilvl w:val="0"/>
          <w:numId w:val="49"/>
        </w:numPr>
        <w:spacing w:after="0" w:line="240" w:lineRule="auto"/>
        <w:ind w:left="1077"/>
        <w:jc w:val="both"/>
        <w:rPr>
          <w:rFonts w:ascii="Times New Roman" w:eastAsia="Calibri" w:hAnsi="Times New Roman" w:cs="Times New Roman"/>
          <w:sz w:val="28"/>
          <w:szCs w:val="28"/>
        </w:rPr>
      </w:pPr>
      <w:r w:rsidRPr="006D3816">
        <w:rPr>
          <w:rFonts w:ascii="Times New Roman" w:eastAsia="Calibri" w:hAnsi="Times New Roman" w:cs="Times New Roman"/>
          <w:sz w:val="28"/>
          <w:szCs w:val="28"/>
        </w:rPr>
        <w:t xml:space="preserve">очна  форма навчання для учнів 1- 4 класів на базі ЗДО </w:t>
      </w:r>
    </w:p>
    <w:p w:rsidR="00285440" w:rsidRPr="006D3816" w:rsidRDefault="00285440" w:rsidP="00773EAA">
      <w:pPr>
        <w:spacing w:after="0"/>
        <w:ind w:left="1077"/>
        <w:jc w:val="both"/>
        <w:rPr>
          <w:rFonts w:ascii="Times New Roman" w:eastAsia="Calibri" w:hAnsi="Times New Roman" w:cs="Times New Roman"/>
          <w:sz w:val="28"/>
          <w:szCs w:val="28"/>
        </w:rPr>
      </w:pPr>
      <w:r w:rsidRPr="006D3816">
        <w:rPr>
          <w:rFonts w:ascii="Times New Roman" w:eastAsia="Calibri" w:hAnsi="Times New Roman" w:cs="Times New Roman"/>
          <w:sz w:val="28"/>
          <w:szCs w:val="28"/>
        </w:rPr>
        <w:t xml:space="preserve">« Дзвіночок» в І зміну (1-А, 1-Б, 3-А, 3-Б),  в ІІ зміну (2-А, 2-Б, 4-й). </w:t>
      </w:r>
    </w:p>
    <w:p w:rsidR="00285440" w:rsidRPr="006D3816" w:rsidRDefault="00285440" w:rsidP="00773EAA">
      <w:pPr>
        <w:numPr>
          <w:ilvl w:val="0"/>
          <w:numId w:val="49"/>
        </w:numPr>
        <w:spacing w:after="0" w:line="240" w:lineRule="auto"/>
        <w:ind w:left="1077"/>
        <w:jc w:val="both"/>
        <w:rPr>
          <w:rFonts w:ascii="Times New Roman" w:eastAsia="Calibri" w:hAnsi="Times New Roman" w:cs="Times New Roman"/>
          <w:sz w:val="28"/>
          <w:szCs w:val="28"/>
        </w:rPr>
      </w:pPr>
      <w:r w:rsidRPr="006D3816">
        <w:rPr>
          <w:rFonts w:ascii="Times New Roman" w:eastAsia="Calibri" w:hAnsi="Times New Roman" w:cs="Times New Roman"/>
          <w:sz w:val="28"/>
          <w:szCs w:val="28"/>
        </w:rPr>
        <w:t xml:space="preserve">очна форма навчання для учні 5 – 9 класів. </w:t>
      </w:r>
    </w:p>
    <w:p w:rsidR="00285440" w:rsidRPr="006D3816" w:rsidRDefault="00285440" w:rsidP="00285440">
      <w:pPr>
        <w:numPr>
          <w:ilvl w:val="0"/>
          <w:numId w:val="48"/>
        </w:numPr>
        <w:spacing w:after="0" w:line="240" w:lineRule="auto"/>
        <w:jc w:val="both"/>
        <w:rPr>
          <w:rFonts w:ascii="Times New Roman" w:eastAsia="Calibri" w:hAnsi="Times New Roman" w:cs="Times New Roman"/>
          <w:sz w:val="28"/>
          <w:szCs w:val="28"/>
        </w:rPr>
      </w:pPr>
      <w:r w:rsidRPr="006D3816">
        <w:rPr>
          <w:rFonts w:ascii="Times New Roman" w:eastAsia="Calibri" w:hAnsi="Times New Roman" w:cs="Times New Roman"/>
          <w:sz w:val="28"/>
          <w:szCs w:val="28"/>
        </w:rPr>
        <w:t xml:space="preserve">у першому класі встановити тривалість уроків – 35 хв., у 2- 4 класах – 40 хв., у 5-11 класах – 45 хв. </w:t>
      </w: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985"/>
        <w:gridCol w:w="1980"/>
        <w:gridCol w:w="1970"/>
        <w:gridCol w:w="2393"/>
      </w:tblGrid>
      <w:tr w:rsidR="00285440" w:rsidRPr="006D3816" w:rsidTr="00773EAA">
        <w:tc>
          <w:tcPr>
            <w:tcW w:w="1242" w:type="dxa"/>
            <w:tcBorders>
              <w:top w:val="single" w:sz="4" w:space="0" w:color="auto"/>
              <w:left w:val="single" w:sz="4" w:space="0" w:color="auto"/>
              <w:bottom w:val="single" w:sz="4" w:space="0" w:color="auto"/>
              <w:right w:val="single" w:sz="4" w:space="0" w:color="auto"/>
            </w:tcBorders>
          </w:tcPr>
          <w:p w:rsidR="00285440" w:rsidRPr="006D3816" w:rsidRDefault="00285440" w:rsidP="00547138">
            <w:pPr>
              <w:rPr>
                <w:rFonts w:ascii="Times New Roman" w:eastAsia="Calibri" w:hAnsi="Times New Roman" w:cs="Times New Roman"/>
                <w:lang w:val="uk-UA"/>
              </w:rPr>
            </w:pPr>
          </w:p>
        </w:tc>
        <w:tc>
          <w:tcPr>
            <w:tcW w:w="1985"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jc w:val="center"/>
              <w:rPr>
                <w:rFonts w:ascii="Times New Roman" w:eastAsia="Calibri" w:hAnsi="Times New Roman" w:cs="Times New Roman"/>
                <w:lang w:val="uk-UA"/>
              </w:rPr>
            </w:pPr>
            <w:r w:rsidRPr="006D3816">
              <w:rPr>
                <w:rFonts w:ascii="Times New Roman" w:eastAsia="Calibri" w:hAnsi="Times New Roman" w:cs="Times New Roman"/>
              </w:rPr>
              <w:t>1-ші класи</w:t>
            </w:r>
          </w:p>
        </w:tc>
        <w:tc>
          <w:tcPr>
            <w:tcW w:w="1980"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3-4 класи</w:t>
            </w:r>
          </w:p>
        </w:tc>
        <w:tc>
          <w:tcPr>
            <w:tcW w:w="1970"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rPr>
            </w:pPr>
            <w:r w:rsidRPr="006D3816">
              <w:rPr>
                <w:rFonts w:ascii="Times New Roman" w:eastAsia="Calibri" w:hAnsi="Times New Roman" w:cs="Times New Roman"/>
              </w:rPr>
              <w:t xml:space="preserve">2-гі класи </w:t>
            </w:r>
          </w:p>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ІІ зміна</w:t>
            </w:r>
          </w:p>
        </w:tc>
        <w:tc>
          <w:tcPr>
            <w:tcW w:w="2393"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jc w:val="center"/>
              <w:rPr>
                <w:rFonts w:ascii="Times New Roman" w:eastAsia="Calibri" w:hAnsi="Times New Roman" w:cs="Times New Roman"/>
                <w:lang w:val="uk-UA"/>
              </w:rPr>
            </w:pPr>
            <w:r w:rsidRPr="006D3816">
              <w:rPr>
                <w:rFonts w:ascii="Times New Roman" w:eastAsia="Calibri" w:hAnsi="Times New Roman" w:cs="Times New Roman"/>
              </w:rPr>
              <w:t>9-11 класи</w:t>
            </w:r>
          </w:p>
        </w:tc>
      </w:tr>
      <w:tr w:rsidR="00285440" w:rsidRPr="006D3816" w:rsidTr="00773EAA">
        <w:tc>
          <w:tcPr>
            <w:tcW w:w="1242"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 урок</w:t>
            </w:r>
          </w:p>
        </w:tc>
        <w:tc>
          <w:tcPr>
            <w:tcW w:w="1985"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8.30 – 9.05</w:t>
            </w:r>
          </w:p>
        </w:tc>
        <w:tc>
          <w:tcPr>
            <w:tcW w:w="1980"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8.30 – 9.10</w:t>
            </w:r>
          </w:p>
        </w:tc>
        <w:tc>
          <w:tcPr>
            <w:tcW w:w="1970"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12.30 – 13.10</w:t>
            </w:r>
          </w:p>
        </w:tc>
        <w:tc>
          <w:tcPr>
            <w:tcW w:w="2393"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8.30 – 9.15</w:t>
            </w:r>
          </w:p>
        </w:tc>
      </w:tr>
      <w:tr w:rsidR="00285440" w:rsidRPr="006D3816" w:rsidTr="00773EAA">
        <w:tc>
          <w:tcPr>
            <w:tcW w:w="1242"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2 урок</w:t>
            </w:r>
          </w:p>
        </w:tc>
        <w:tc>
          <w:tcPr>
            <w:tcW w:w="1985"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9.15 – 9.50</w:t>
            </w:r>
          </w:p>
        </w:tc>
        <w:tc>
          <w:tcPr>
            <w:tcW w:w="1980"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9.25 – 10.05</w:t>
            </w:r>
          </w:p>
        </w:tc>
        <w:tc>
          <w:tcPr>
            <w:tcW w:w="1970"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13.20 – 14.00</w:t>
            </w:r>
          </w:p>
        </w:tc>
        <w:tc>
          <w:tcPr>
            <w:tcW w:w="2393"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9.25 – 10.10</w:t>
            </w:r>
          </w:p>
        </w:tc>
      </w:tr>
      <w:tr w:rsidR="00285440" w:rsidRPr="006D3816" w:rsidTr="00773EAA">
        <w:tc>
          <w:tcPr>
            <w:tcW w:w="1242"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3 урок</w:t>
            </w:r>
          </w:p>
        </w:tc>
        <w:tc>
          <w:tcPr>
            <w:tcW w:w="1985"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10.05 – 10.40</w:t>
            </w:r>
          </w:p>
        </w:tc>
        <w:tc>
          <w:tcPr>
            <w:tcW w:w="1980"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10.30 – 11.10</w:t>
            </w:r>
          </w:p>
        </w:tc>
        <w:tc>
          <w:tcPr>
            <w:tcW w:w="1970"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14.15 – 14. 55</w:t>
            </w:r>
          </w:p>
        </w:tc>
        <w:tc>
          <w:tcPr>
            <w:tcW w:w="2393"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10.30 – 11.15</w:t>
            </w:r>
          </w:p>
        </w:tc>
      </w:tr>
      <w:tr w:rsidR="00285440" w:rsidRPr="006D3816" w:rsidTr="00773EAA">
        <w:tc>
          <w:tcPr>
            <w:tcW w:w="1242"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4 урок</w:t>
            </w:r>
          </w:p>
        </w:tc>
        <w:tc>
          <w:tcPr>
            <w:tcW w:w="1985"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10. 50 – 11. 25</w:t>
            </w:r>
          </w:p>
        </w:tc>
        <w:tc>
          <w:tcPr>
            <w:tcW w:w="1980"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11.35 – 12.15</w:t>
            </w:r>
          </w:p>
        </w:tc>
        <w:tc>
          <w:tcPr>
            <w:tcW w:w="1970"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15.05 – 15.45</w:t>
            </w:r>
          </w:p>
        </w:tc>
        <w:tc>
          <w:tcPr>
            <w:tcW w:w="2393"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11.35 – 12.20</w:t>
            </w:r>
          </w:p>
        </w:tc>
      </w:tr>
      <w:tr w:rsidR="00285440" w:rsidRPr="006D3816" w:rsidTr="00773EAA">
        <w:tc>
          <w:tcPr>
            <w:tcW w:w="1242"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5 урок</w:t>
            </w:r>
          </w:p>
        </w:tc>
        <w:tc>
          <w:tcPr>
            <w:tcW w:w="1985"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11.35 – 12.10</w:t>
            </w:r>
          </w:p>
        </w:tc>
        <w:tc>
          <w:tcPr>
            <w:tcW w:w="1980"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12.30 – 13.10</w:t>
            </w:r>
          </w:p>
        </w:tc>
        <w:tc>
          <w:tcPr>
            <w:tcW w:w="1970"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15.55 – 16.35</w:t>
            </w:r>
          </w:p>
        </w:tc>
        <w:tc>
          <w:tcPr>
            <w:tcW w:w="2393"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12.30 – 13.15</w:t>
            </w:r>
          </w:p>
        </w:tc>
      </w:tr>
      <w:tr w:rsidR="00285440" w:rsidRPr="006D3816" w:rsidTr="00773EAA">
        <w:tc>
          <w:tcPr>
            <w:tcW w:w="1242"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6 урок</w:t>
            </w:r>
          </w:p>
        </w:tc>
        <w:tc>
          <w:tcPr>
            <w:tcW w:w="1985" w:type="dxa"/>
            <w:tcBorders>
              <w:top w:val="single" w:sz="4" w:space="0" w:color="auto"/>
              <w:left w:val="single" w:sz="4" w:space="0" w:color="auto"/>
              <w:bottom w:val="single" w:sz="4" w:space="0" w:color="auto"/>
              <w:right w:val="single" w:sz="4" w:space="0" w:color="auto"/>
            </w:tcBorders>
          </w:tcPr>
          <w:p w:rsidR="00285440" w:rsidRPr="006D3816" w:rsidRDefault="00285440" w:rsidP="00547138">
            <w:pPr>
              <w:rPr>
                <w:rFonts w:ascii="Times New Roman" w:eastAsia="Calibri"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285440" w:rsidRPr="006D3816" w:rsidRDefault="00285440" w:rsidP="00547138">
            <w:pPr>
              <w:rPr>
                <w:rFonts w:ascii="Times New Roman" w:eastAsia="Calibri" w:hAnsi="Times New Roman" w:cs="Times New Roman"/>
                <w:lang w:val="uk-UA"/>
              </w:rPr>
            </w:pPr>
          </w:p>
        </w:tc>
        <w:tc>
          <w:tcPr>
            <w:tcW w:w="1970" w:type="dxa"/>
            <w:tcBorders>
              <w:top w:val="single" w:sz="4" w:space="0" w:color="auto"/>
              <w:left w:val="single" w:sz="4" w:space="0" w:color="auto"/>
              <w:bottom w:val="single" w:sz="4" w:space="0" w:color="auto"/>
              <w:right w:val="single" w:sz="4" w:space="0" w:color="auto"/>
            </w:tcBorders>
          </w:tcPr>
          <w:p w:rsidR="00285440" w:rsidRPr="006D3816" w:rsidRDefault="00285440" w:rsidP="00547138">
            <w:pPr>
              <w:rPr>
                <w:rFonts w:ascii="Times New Roman" w:eastAsia="Calibri" w:hAnsi="Times New Roman" w:cs="Times New Roman"/>
                <w:lang w:val="uk-UA"/>
              </w:rPr>
            </w:pPr>
          </w:p>
        </w:tc>
        <w:tc>
          <w:tcPr>
            <w:tcW w:w="2393"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13.25 – 14.10</w:t>
            </w:r>
          </w:p>
        </w:tc>
      </w:tr>
      <w:tr w:rsidR="00285440" w:rsidRPr="006D3816" w:rsidTr="00773EAA">
        <w:tc>
          <w:tcPr>
            <w:tcW w:w="1242"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7 урок</w:t>
            </w:r>
          </w:p>
        </w:tc>
        <w:tc>
          <w:tcPr>
            <w:tcW w:w="1985" w:type="dxa"/>
            <w:tcBorders>
              <w:top w:val="single" w:sz="4" w:space="0" w:color="auto"/>
              <w:left w:val="single" w:sz="4" w:space="0" w:color="auto"/>
              <w:bottom w:val="single" w:sz="4" w:space="0" w:color="auto"/>
              <w:right w:val="single" w:sz="4" w:space="0" w:color="auto"/>
            </w:tcBorders>
          </w:tcPr>
          <w:p w:rsidR="00285440" w:rsidRPr="006D3816" w:rsidRDefault="00285440" w:rsidP="00547138">
            <w:pPr>
              <w:rPr>
                <w:rFonts w:ascii="Times New Roman" w:eastAsia="Calibri"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285440" w:rsidRPr="006D3816" w:rsidRDefault="00285440" w:rsidP="00547138">
            <w:pPr>
              <w:rPr>
                <w:rFonts w:ascii="Times New Roman" w:eastAsia="Calibri" w:hAnsi="Times New Roman" w:cs="Times New Roman"/>
                <w:lang w:val="uk-UA"/>
              </w:rPr>
            </w:pPr>
          </w:p>
        </w:tc>
        <w:tc>
          <w:tcPr>
            <w:tcW w:w="1970" w:type="dxa"/>
            <w:tcBorders>
              <w:top w:val="single" w:sz="4" w:space="0" w:color="auto"/>
              <w:left w:val="single" w:sz="4" w:space="0" w:color="auto"/>
              <w:bottom w:val="single" w:sz="4" w:space="0" w:color="auto"/>
              <w:right w:val="single" w:sz="4" w:space="0" w:color="auto"/>
            </w:tcBorders>
          </w:tcPr>
          <w:p w:rsidR="00285440" w:rsidRPr="006D3816" w:rsidRDefault="00285440" w:rsidP="00547138">
            <w:pPr>
              <w:rPr>
                <w:rFonts w:ascii="Times New Roman" w:eastAsia="Calibri" w:hAnsi="Times New Roman" w:cs="Times New Roman"/>
                <w:lang w:val="uk-UA"/>
              </w:rPr>
            </w:pPr>
          </w:p>
        </w:tc>
        <w:tc>
          <w:tcPr>
            <w:tcW w:w="2393"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14.20 – 15. 05</w:t>
            </w:r>
          </w:p>
        </w:tc>
      </w:tr>
      <w:tr w:rsidR="00285440" w:rsidRPr="006D3816" w:rsidTr="00773EAA">
        <w:tc>
          <w:tcPr>
            <w:tcW w:w="1242"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8 урок</w:t>
            </w:r>
          </w:p>
        </w:tc>
        <w:tc>
          <w:tcPr>
            <w:tcW w:w="1985" w:type="dxa"/>
            <w:tcBorders>
              <w:top w:val="single" w:sz="4" w:space="0" w:color="auto"/>
              <w:left w:val="single" w:sz="4" w:space="0" w:color="auto"/>
              <w:bottom w:val="single" w:sz="4" w:space="0" w:color="auto"/>
              <w:right w:val="single" w:sz="4" w:space="0" w:color="auto"/>
            </w:tcBorders>
          </w:tcPr>
          <w:p w:rsidR="00285440" w:rsidRPr="006D3816" w:rsidRDefault="00285440" w:rsidP="00547138">
            <w:pPr>
              <w:rPr>
                <w:rFonts w:ascii="Times New Roman" w:eastAsia="Calibri"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285440" w:rsidRPr="006D3816" w:rsidRDefault="00285440" w:rsidP="00547138">
            <w:pPr>
              <w:rPr>
                <w:rFonts w:ascii="Times New Roman" w:eastAsia="Calibri" w:hAnsi="Times New Roman" w:cs="Times New Roman"/>
                <w:lang w:val="uk-UA"/>
              </w:rPr>
            </w:pPr>
          </w:p>
        </w:tc>
        <w:tc>
          <w:tcPr>
            <w:tcW w:w="1970" w:type="dxa"/>
            <w:tcBorders>
              <w:top w:val="single" w:sz="4" w:space="0" w:color="auto"/>
              <w:left w:val="single" w:sz="4" w:space="0" w:color="auto"/>
              <w:bottom w:val="single" w:sz="4" w:space="0" w:color="auto"/>
              <w:right w:val="single" w:sz="4" w:space="0" w:color="auto"/>
            </w:tcBorders>
          </w:tcPr>
          <w:p w:rsidR="00285440" w:rsidRPr="006D3816" w:rsidRDefault="00285440" w:rsidP="00547138">
            <w:pPr>
              <w:rPr>
                <w:rFonts w:ascii="Times New Roman" w:eastAsia="Calibri" w:hAnsi="Times New Roman" w:cs="Times New Roman"/>
                <w:lang w:val="uk-UA"/>
              </w:rPr>
            </w:pPr>
          </w:p>
        </w:tc>
        <w:tc>
          <w:tcPr>
            <w:tcW w:w="2393" w:type="dxa"/>
            <w:tcBorders>
              <w:top w:val="single" w:sz="4" w:space="0" w:color="auto"/>
              <w:left w:val="single" w:sz="4" w:space="0" w:color="auto"/>
              <w:bottom w:val="single" w:sz="4" w:space="0" w:color="auto"/>
              <w:right w:val="single" w:sz="4" w:space="0" w:color="auto"/>
            </w:tcBorders>
            <w:hideMark/>
          </w:tcPr>
          <w:p w:rsidR="00285440" w:rsidRPr="006D3816" w:rsidRDefault="00285440" w:rsidP="00547138">
            <w:pPr>
              <w:rPr>
                <w:rFonts w:ascii="Times New Roman" w:eastAsia="Calibri" w:hAnsi="Times New Roman" w:cs="Times New Roman"/>
                <w:lang w:val="uk-UA"/>
              </w:rPr>
            </w:pPr>
            <w:r w:rsidRPr="006D3816">
              <w:rPr>
                <w:rFonts w:ascii="Times New Roman" w:eastAsia="Calibri" w:hAnsi="Times New Roman" w:cs="Times New Roman"/>
              </w:rPr>
              <w:t>15.15 – 16.00</w:t>
            </w:r>
          </w:p>
        </w:tc>
      </w:tr>
    </w:tbl>
    <w:p w:rsidR="00F278F2" w:rsidRPr="006D3816" w:rsidRDefault="00F278F2" w:rsidP="00F278F2">
      <w:pPr>
        <w:spacing w:after="0" w:line="240" w:lineRule="auto"/>
        <w:rPr>
          <w:rFonts w:ascii="Times New Roman" w:eastAsia="Times New Roman" w:hAnsi="Times New Roman" w:cs="Times New Roman"/>
          <w:color w:val="FF0000"/>
          <w:sz w:val="28"/>
          <w:szCs w:val="28"/>
          <w:lang w:eastAsia="ru-RU"/>
        </w:rPr>
      </w:pPr>
    </w:p>
    <w:p w:rsidR="00285440" w:rsidRPr="006D3816" w:rsidRDefault="00F278F2" w:rsidP="006D3816">
      <w:pPr>
        <w:pStyle w:val="a3"/>
        <w:numPr>
          <w:ilvl w:val="0"/>
          <w:numId w:val="50"/>
        </w:numPr>
        <w:spacing w:after="0" w:line="240" w:lineRule="auto"/>
        <w:rPr>
          <w:rFonts w:ascii="Times New Roman" w:eastAsia="Times New Roman" w:hAnsi="Times New Roman" w:cs="Times New Roman"/>
          <w:sz w:val="28"/>
          <w:szCs w:val="28"/>
          <w:lang w:eastAsia="ru-RU"/>
        </w:rPr>
      </w:pPr>
      <w:r w:rsidRPr="006D3816">
        <w:rPr>
          <w:rFonts w:ascii="Times New Roman" w:eastAsia="Times New Roman" w:hAnsi="Times New Roman" w:cs="Times New Roman"/>
          <w:sz w:val="28"/>
          <w:szCs w:val="28"/>
          <w:lang w:eastAsia="ru-RU"/>
        </w:rPr>
        <w:t xml:space="preserve">Навчальні заняття організовуються за семестровою системою: </w:t>
      </w:r>
      <w:r w:rsidR="00285440" w:rsidRPr="006D3816">
        <w:rPr>
          <w:rFonts w:ascii="Times New Roman" w:hAnsi="Times New Roman" w:cs="Times New Roman"/>
          <w:sz w:val="28"/>
          <w:szCs w:val="28"/>
          <w:lang w:val="uk-UA"/>
        </w:rPr>
        <w:t xml:space="preserve"> </w:t>
      </w:r>
    </w:p>
    <w:p w:rsidR="00285440" w:rsidRPr="006D3816" w:rsidRDefault="00285440" w:rsidP="00285440">
      <w:pPr>
        <w:jc w:val="both"/>
        <w:rPr>
          <w:rFonts w:ascii="Times New Roman" w:hAnsi="Times New Roman" w:cs="Times New Roman"/>
          <w:sz w:val="28"/>
          <w:szCs w:val="28"/>
          <w:lang w:val="uk-UA"/>
        </w:rPr>
      </w:pPr>
      <w:r w:rsidRPr="006D3816">
        <w:rPr>
          <w:rFonts w:ascii="Times New Roman" w:hAnsi="Times New Roman" w:cs="Times New Roman"/>
          <w:sz w:val="28"/>
          <w:szCs w:val="28"/>
          <w:lang w:val="uk-UA"/>
        </w:rPr>
        <w:tab/>
      </w:r>
      <w:r w:rsidR="006D3816">
        <w:rPr>
          <w:rFonts w:ascii="Times New Roman" w:hAnsi="Times New Roman" w:cs="Times New Roman"/>
          <w:sz w:val="28"/>
          <w:szCs w:val="28"/>
          <w:lang w:val="uk-UA"/>
        </w:rPr>
        <w:t xml:space="preserve">І семестр – з 01 вересня по 29 </w:t>
      </w:r>
      <w:r w:rsidRPr="006D3816">
        <w:rPr>
          <w:rFonts w:ascii="Times New Roman" w:hAnsi="Times New Roman" w:cs="Times New Roman"/>
          <w:sz w:val="28"/>
          <w:szCs w:val="28"/>
          <w:lang w:val="uk-UA"/>
        </w:rPr>
        <w:t>грудня</w:t>
      </w:r>
    </w:p>
    <w:p w:rsidR="00285440" w:rsidRPr="006D3816" w:rsidRDefault="00285440" w:rsidP="00285440">
      <w:pPr>
        <w:jc w:val="both"/>
        <w:rPr>
          <w:rFonts w:ascii="Times New Roman" w:hAnsi="Times New Roman" w:cs="Times New Roman"/>
          <w:sz w:val="28"/>
          <w:szCs w:val="28"/>
          <w:lang w:val="uk-UA"/>
        </w:rPr>
      </w:pPr>
      <w:r w:rsidRPr="006D3816">
        <w:rPr>
          <w:rFonts w:ascii="Times New Roman" w:hAnsi="Times New Roman" w:cs="Times New Roman"/>
          <w:sz w:val="28"/>
          <w:szCs w:val="28"/>
          <w:lang w:val="uk-UA"/>
        </w:rPr>
        <w:tab/>
        <w:t>ІІ семестр – з 16 січня по 31 травня</w:t>
      </w:r>
    </w:p>
    <w:p w:rsidR="00285440" w:rsidRPr="006D3816" w:rsidRDefault="00285440" w:rsidP="006D3816">
      <w:pPr>
        <w:pStyle w:val="a3"/>
        <w:numPr>
          <w:ilvl w:val="0"/>
          <w:numId w:val="50"/>
        </w:numPr>
        <w:jc w:val="both"/>
        <w:rPr>
          <w:rFonts w:ascii="Times New Roman" w:hAnsi="Times New Roman" w:cs="Times New Roman"/>
          <w:sz w:val="28"/>
          <w:szCs w:val="28"/>
          <w:lang w:val="uk-UA"/>
        </w:rPr>
      </w:pPr>
      <w:r w:rsidRPr="006D3816">
        <w:rPr>
          <w:rFonts w:ascii="Times New Roman" w:hAnsi="Times New Roman" w:cs="Times New Roman"/>
          <w:sz w:val="28"/>
          <w:szCs w:val="28"/>
          <w:lang w:val="uk-UA"/>
        </w:rPr>
        <w:t>Канікули протягом року провести (орієнтовно):</w:t>
      </w:r>
    </w:p>
    <w:p w:rsidR="00285440" w:rsidRPr="006D3816" w:rsidRDefault="00285440" w:rsidP="006D3816">
      <w:pPr>
        <w:pStyle w:val="a3"/>
        <w:numPr>
          <w:ilvl w:val="0"/>
          <w:numId w:val="49"/>
        </w:numPr>
        <w:tabs>
          <w:tab w:val="left" w:pos="360"/>
        </w:tabs>
        <w:spacing w:after="0" w:line="240" w:lineRule="auto"/>
        <w:jc w:val="both"/>
        <w:rPr>
          <w:rFonts w:ascii="Times New Roman" w:hAnsi="Times New Roman" w:cs="Times New Roman"/>
          <w:sz w:val="28"/>
          <w:szCs w:val="28"/>
          <w:lang w:val="uk-UA"/>
        </w:rPr>
      </w:pPr>
      <w:r w:rsidRPr="006D3816">
        <w:rPr>
          <w:rFonts w:ascii="Times New Roman" w:hAnsi="Times New Roman" w:cs="Times New Roman"/>
          <w:sz w:val="28"/>
          <w:szCs w:val="28"/>
          <w:lang w:val="uk-UA"/>
        </w:rPr>
        <w:t>осінні – з 23 жовтня по  29 жовтня;</w:t>
      </w:r>
    </w:p>
    <w:p w:rsidR="00285440" w:rsidRPr="00773EAA" w:rsidRDefault="006D3816" w:rsidP="00773EAA">
      <w:pPr>
        <w:pStyle w:val="a3"/>
        <w:numPr>
          <w:ilvl w:val="0"/>
          <w:numId w:val="49"/>
        </w:numPr>
        <w:spacing w:after="0" w:line="240" w:lineRule="auto"/>
        <w:jc w:val="both"/>
        <w:rPr>
          <w:rFonts w:ascii="Times New Roman" w:hAnsi="Times New Roman" w:cs="Times New Roman"/>
          <w:sz w:val="28"/>
          <w:szCs w:val="28"/>
          <w:lang w:val="uk-UA"/>
        </w:rPr>
      </w:pPr>
      <w:r w:rsidRPr="00773EAA">
        <w:rPr>
          <w:rFonts w:ascii="Times New Roman" w:hAnsi="Times New Roman" w:cs="Times New Roman"/>
          <w:sz w:val="28"/>
          <w:szCs w:val="28"/>
          <w:lang w:val="uk-UA"/>
        </w:rPr>
        <w:t>зимові – з 31 грудня по 14</w:t>
      </w:r>
      <w:r w:rsidR="00285440" w:rsidRPr="00773EAA">
        <w:rPr>
          <w:rFonts w:ascii="Times New Roman" w:hAnsi="Times New Roman" w:cs="Times New Roman"/>
          <w:sz w:val="28"/>
          <w:szCs w:val="28"/>
          <w:lang w:val="uk-UA"/>
        </w:rPr>
        <w:t xml:space="preserve"> січня;</w:t>
      </w:r>
    </w:p>
    <w:p w:rsidR="00285440" w:rsidRPr="00773EAA" w:rsidRDefault="00285440" w:rsidP="00773EAA">
      <w:pPr>
        <w:pStyle w:val="a3"/>
        <w:numPr>
          <w:ilvl w:val="0"/>
          <w:numId w:val="49"/>
        </w:numPr>
        <w:spacing w:after="0" w:line="240" w:lineRule="auto"/>
        <w:jc w:val="both"/>
        <w:rPr>
          <w:rFonts w:ascii="Times New Roman" w:hAnsi="Times New Roman" w:cs="Times New Roman"/>
          <w:sz w:val="28"/>
          <w:szCs w:val="28"/>
          <w:lang w:val="uk-UA"/>
        </w:rPr>
      </w:pPr>
      <w:r w:rsidRPr="00773EAA">
        <w:rPr>
          <w:rFonts w:ascii="Times New Roman" w:hAnsi="Times New Roman" w:cs="Times New Roman"/>
          <w:sz w:val="28"/>
          <w:szCs w:val="28"/>
          <w:lang w:val="uk-UA"/>
        </w:rPr>
        <w:t>весняні –з 27 березня по 2 квітня.</w:t>
      </w:r>
    </w:p>
    <w:p w:rsidR="00285440" w:rsidRPr="006D3816" w:rsidRDefault="00285440" w:rsidP="00285440">
      <w:pPr>
        <w:ind w:firstLine="708"/>
        <w:jc w:val="both"/>
        <w:rPr>
          <w:rFonts w:ascii="Times New Roman" w:hAnsi="Times New Roman" w:cs="Times New Roman"/>
          <w:sz w:val="28"/>
          <w:szCs w:val="28"/>
          <w:lang w:val="uk-UA"/>
        </w:rPr>
      </w:pPr>
      <w:r w:rsidRPr="006D3816">
        <w:rPr>
          <w:rFonts w:ascii="Times New Roman" w:hAnsi="Times New Roman" w:cs="Times New Roman"/>
          <w:sz w:val="28"/>
          <w:szCs w:val="28"/>
          <w:lang w:val="uk-UA"/>
        </w:rPr>
        <w:t>Терміни канікул можуть бути змінені адміністрацією закладу освіти  в зв’язку з виникненням складної епідемічної ситуації або з інших об’єктивних причин.  Але тривалість канікул протягом навчального року не може становити менш  30 календарних днів.</w:t>
      </w:r>
    </w:p>
    <w:p w:rsidR="00285440" w:rsidRPr="00773EAA" w:rsidRDefault="00285440" w:rsidP="00773EAA">
      <w:pPr>
        <w:pStyle w:val="a3"/>
        <w:numPr>
          <w:ilvl w:val="0"/>
          <w:numId w:val="50"/>
        </w:numPr>
        <w:jc w:val="both"/>
        <w:rPr>
          <w:rFonts w:ascii="Times New Roman" w:hAnsi="Times New Roman" w:cs="Times New Roman"/>
          <w:sz w:val="28"/>
          <w:szCs w:val="28"/>
          <w:lang w:val="uk-UA"/>
        </w:rPr>
      </w:pPr>
      <w:r w:rsidRPr="00773EAA">
        <w:rPr>
          <w:rFonts w:ascii="Times New Roman" w:hAnsi="Times New Roman" w:cs="Times New Roman"/>
          <w:sz w:val="28"/>
          <w:szCs w:val="28"/>
          <w:lang w:val="uk-UA"/>
        </w:rPr>
        <w:t xml:space="preserve">Заняття факультативів, курсів за вибором, гуртків організовуються в позаурочний час згідно з розкладом. </w:t>
      </w:r>
    </w:p>
    <w:p w:rsidR="00285440" w:rsidRPr="00773EAA" w:rsidRDefault="00773EAA" w:rsidP="00773EAA">
      <w:pPr>
        <w:pStyle w:val="a3"/>
        <w:numPr>
          <w:ilvl w:val="0"/>
          <w:numId w:val="50"/>
        </w:num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285440" w:rsidRPr="00773EAA">
        <w:rPr>
          <w:rFonts w:ascii="Times New Roman" w:hAnsi="Times New Roman" w:cs="Times New Roman"/>
          <w:sz w:val="28"/>
          <w:szCs w:val="28"/>
          <w:lang w:val="uk-UA"/>
        </w:rPr>
        <w:t xml:space="preserve">ежим роботи бібліотеки: </w:t>
      </w:r>
    </w:p>
    <w:p w:rsidR="00B4229A" w:rsidRPr="00773EAA" w:rsidRDefault="00285440" w:rsidP="00773EAA">
      <w:pPr>
        <w:jc w:val="both"/>
        <w:rPr>
          <w:rFonts w:ascii="Times New Roman" w:hAnsi="Times New Roman" w:cs="Times New Roman"/>
          <w:sz w:val="28"/>
          <w:szCs w:val="28"/>
          <w:lang w:val="uk-UA"/>
        </w:rPr>
      </w:pPr>
      <w:r w:rsidRPr="006D3816">
        <w:rPr>
          <w:rFonts w:ascii="Times New Roman" w:hAnsi="Times New Roman" w:cs="Times New Roman"/>
          <w:sz w:val="28"/>
          <w:szCs w:val="28"/>
          <w:lang w:val="uk-UA"/>
        </w:rPr>
        <w:t xml:space="preserve">     </w:t>
      </w:r>
      <w:r w:rsidR="00773EAA">
        <w:rPr>
          <w:rFonts w:ascii="Times New Roman" w:hAnsi="Times New Roman" w:cs="Times New Roman"/>
          <w:sz w:val="28"/>
          <w:szCs w:val="28"/>
          <w:lang w:val="uk-UA"/>
        </w:rPr>
        <w:tab/>
      </w:r>
      <w:r w:rsidRPr="006D3816">
        <w:rPr>
          <w:rFonts w:ascii="Times New Roman" w:hAnsi="Times New Roman" w:cs="Times New Roman"/>
          <w:sz w:val="28"/>
          <w:szCs w:val="28"/>
          <w:lang w:val="uk-UA"/>
        </w:rPr>
        <w:t>щоденно  з 8.00до 16.00.</w:t>
      </w:r>
    </w:p>
    <w:p w:rsidR="0062639B" w:rsidRPr="009654AF" w:rsidRDefault="00257C0C" w:rsidP="00257C0C">
      <w:pPr>
        <w:tabs>
          <w:tab w:val="left" w:pos="360"/>
          <w:tab w:val="num" w:pos="1440"/>
        </w:tabs>
        <w:spacing w:after="0" w:line="240" w:lineRule="auto"/>
        <w:ind w:left="1440"/>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sz w:val="28"/>
          <w:szCs w:val="28"/>
          <w:lang w:val="uk-UA"/>
        </w:rPr>
        <w:lastRenderedPageBreak/>
        <w:t xml:space="preserve">                      </w:t>
      </w:r>
      <w:r w:rsidR="0062639B" w:rsidRPr="009654AF">
        <w:rPr>
          <w:rFonts w:ascii="Times New Roman" w:eastAsia="Times New Roman" w:hAnsi="Times New Roman" w:cs="Times New Roman"/>
          <w:b/>
          <w:bCs/>
          <w:i/>
          <w:iCs/>
          <w:sz w:val="28"/>
          <w:szCs w:val="28"/>
        </w:rPr>
        <w:t>РОБОЧИЙ НАВЧАЛЬНИЙ ПЛАН</w:t>
      </w:r>
    </w:p>
    <w:p w:rsidR="0062639B" w:rsidRPr="009654AF" w:rsidRDefault="0062639B" w:rsidP="0062639B">
      <w:pPr>
        <w:tabs>
          <w:tab w:val="left" w:pos="360"/>
        </w:tabs>
        <w:spacing w:after="0" w:line="240" w:lineRule="auto"/>
        <w:ind w:left="1440"/>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r w:rsidRPr="009654AF">
        <w:rPr>
          <w:rFonts w:ascii="Times New Roman" w:eastAsia="Times New Roman" w:hAnsi="Times New Roman" w:cs="Times New Roman"/>
          <w:b/>
          <w:bCs/>
          <w:i/>
          <w:iCs/>
          <w:sz w:val="28"/>
          <w:szCs w:val="28"/>
        </w:rPr>
        <w:t>на 202</w:t>
      </w:r>
      <w:r>
        <w:rPr>
          <w:rFonts w:ascii="Times New Roman" w:eastAsia="Times New Roman" w:hAnsi="Times New Roman" w:cs="Times New Roman"/>
          <w:b/>
          <w:bCs/>
          <w:i/>
          <w:iCs/>
          <w:sz w:val="28"/>
          <w:szCs w:val="28"/>
          <w:lang w:val="uk-UA"/>
        </w:rPr>
        <w:t>3</w:t>
      </w:r>
      <w:r w:rsidRPr="009654AF">
        <w:rPr>
          <w:rFonts w:ascii="Times New Roman" w:eastAsia="Times New Roman" w:hAnsi="Times New Roman" w:cs="Times New Roman"/>
          <w:b/>
          <w:bCs/>
          <w:i/>
          <w:iCs/>
          <w:sz w:val="28"/>
          <w:szCs w:val="28"/>
        </w:rPr>
        <w:t>-202</w:t>
      </w:r>
      <w:r>
        <w:rPr>
          <w:rFonts w:ascii="Times New Roman" w:eastAsia="Times New Roman" w:hAnsi="Times New Roman" w:cs="Times New Roman"/>
          <w:b/>
          <w:bCs/>
          <w:i/>
          <w:iCs/>
          <w:sz w:val="28"/>
          <w:szCs w:val="28"/>
          <w:lang w:val="uk-UA"/>
        </w:rPr>
        <w:t>4</w:t>
      </w:r>
      <w:r w:rsidRPr="009654AF">
        <w:rPr>
          <w:rFonts w:ascii="Times New Roman" w:eastAsia="Times New Roman" w:hAnsi="Times New Roman" w:cs="Times New Roman"/>
          <w:b/>
          <w:bCs/>
          <w:i/>
          <w:iCs/>
          <w:sz w:val="28"/>
          <w:szCs w:val="28"/>
        </w:rPr>
        <w:t xml:space="preserve"> н.р.</w:t>
      </w: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Pr>
          <w:rFonts w:ascii="Times New Roman" w:eastAsia="Times New Roman" w:hAnsi="Times New Roman" w:cs="Times New Roman"/>
          <w:b/>
          <w:bCs/>
          <w:i/>
          <w:iCs/>
          <w:sz w:val="28"/>
          <w:szCs w:val="28"/>
          <w:bdr w:val="none" w:sz="0" w:space="0" w:color="auto" w:frame="1"/>
          <w:lang w:eastAsia="ru-RU"/>
        </w:rPr>
        <w:t>для 1-2 класів НУШ</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за Типовою освітньою програмою,</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розробленою під керівництвом Савченко О. Я.</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Pr>
          <w:rFonts w:ascii="Times New Roman" w:eastAsia="Times New Roman" w:hAnsi="Times New Roman" w:cs="Times New Roman"/>
          <w:b/>
          <w:bCs/>
          <w:i/>
          <w:iCs/>
          <w:bdr w:val="none" w:sz="0" w:space="0" w:color="auto" w:frame="1"/>
          <w:lang w:val="uk-UA" w:eastAsia="ru-RU"/>
        </w:rPr>
        <w:t>(програма затверджена</w:t>
      </w:r>
      <w:r w:rsidRPr="0023574B">
        <w:rPr>
          <w:rFonts w:ascii="Times New Roman" w:eastAsia="Times New Roman" w:hAnsi="Times New Roman" w:cs="Times New Roman"/>
          <w:b/>
          <w:bCs/>
          <w:i/>
          <w:iCs/>
          <w:bdr w:val="none" w:sz="0" w:space="0" w:color="auto" w:frame="1"/>
          <w:lang w:eastAsia="ru-RU"/>
        </w:rPr>
        <w:t xml:space="preserve"> наказом Міністерства освіти і науки України</w:t>
      </w:r>
    </w:p>
    <w:p w:rsidR="0062639B" w:rsidRPr="000D0839"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r w:rsidRPr="0023574B">
        <w:rPr>
          <w:rFonts w:ascii="Times New Roman" w:eastAsia="Times New Roman" w:hAnsi="Times New Roman" w:cs="Times New Roman"/>
          <w:b/>
          <w:bCs/>
          <w:i/>
          <w:iCs/>
          <w:bdr w:val="none" w:sz="0" w:space="0" w:color="auto" w:frame="1"/>
          <w:lang w:eastAsia="ru-RU"/>
        </w:rPr>
        <w:t>від 08.10.2019 року № 1272</w:t>
      </w:r>
      <w:r>
        <w:rPr>
          <w:rFonts w:ascii="Times New Roman" w:eastAsia="Times New Roman" w:hAnsi="Times New Roman" w:cs="Times New Roman"/>
          <w:b/>
          <w:bCs/>
          <w:i/>
          <w:iCs/>
          <w:bdr w:val="none" w:sz="0" w:space="0" w:color="auto" w:frame="1"/>
          <w:lang w:val="uk-UA" w:eastAsia="ru-RU"/>
        </w:rPr>
        <w:t>)</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4"/>
        <w:gridCol w:w="1994"/>
        <w:gridCol w:w="1139"/>
        <w:gridCol w:w="1423"/>
        <w:gridCol w:w="1423"/>
        <w:gridCol w:w="1423"/>
      </w:tblGrid>
      <w:tr w:rsidR="0062639B" w:rsidRPr="002E1F4B" w:rsidTr="00257C0C">
        <w:trPr>
          <w:trHeight w:val="371"/>
        </w:trPr>
        <w:tc>
          <w:tcPr>
            <w:tcW w:w="3104" w:type="dxa"/>
            <w:vMerge w:val="restart"/>
            <w:tcBorders>
              <w:top w:val="single" w:sz="4" w:space="0" w:color="auto"/>
              <w:left w:val="single" w:sz="4" w:space="0" w:color="auto"/>
              <w:bottom w:val="single" w:sz="4" w:space="0" w:color="auto"/>
              <w:right w:val="single" w:sz="4" w:space="0" w:color="auto"/>
            </w:tcBorders>
            <w:shd w:val="clear" w:color="auto" w:fill="FFFFFF"/>
          </w:tcPr>
          <w:p w:rsidR="0062639B" w:rsidRPr="002E1F4B" w:rsidRDefault="0062639B" w:rsidP="00257C0C">
            <w:pPr>
              <w:keepNext/>
              <w:shd w:val="clear" w:color="auto" w:fill="FFFFFF"/>
              <w:autoSpaceDE w:val="0"/>
              <w:autoSpaceDN w:val="0"/>
              <w:spacing w:after="0" w:line="240" w:lineRule="auto"/>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62639B" w:rsidRPr="002E1F4B" w:rsidRDefault="0062639B" w:rsidP="00257C0C">
            <w:pPr>
              <w:shd w:val="clear" w:color="auto" w:fill="FFFFFF"/>
              <w:snapToGrid w:val="0"/>
              <w:spacing w:after="0" w:line="240" w:lineRule="auto"/>
              <w:ind w:firstLine="29"/>
              <w:contextualSpacing/>
              <w:jc w:val="both"/>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освітньої галузі</w:t>
            </w:r>
          </w:p>
          <w:p w:rsidR="0062639B" w:rsidRPr="002E1F4B" w:rsidRDefault="0062639B" w:rsidP="00257C0C">
            <w:pPr>
              <w:shd w:val="clear" w:color="auto" w:fill="FFFFFF"/>
              <w:snapToGrid w:val="0"/>
              <w:spacing w:after="0" w:line="240" w:lineRule="auto"/>
              <w:ind w:firstLine="720"/>
              <w:contextualSpacing/>
              <w:jc w:val="right"/>
              <w:rPr>
                <w:rFonts w:ascii="Times New Roman" w:eastAsia="Times New Roman" w:hAnsi="Times New Roman" w:cs="Times New Roman"/>
                <w:b/>
                <w:sz w:val="24"/>
                <w:szCs w:val="24"/>
                <w:lang w:eastAsia="ru-RU"/>
              </w:rPr>
            </w:pPr>
          </w:p>
        </w:tc>
        <w:tc>
          <w:tcPr>
            <w:tcW w:w="7401" w:type="dxa"/>
            <w:gridSpan w:val="5"/>
            <w:tcBorders>
              <w:top w:val="single" w:sz="4" w:space="0" w:color="auto"/>
              <w:left w:val="single" w:sz="4" w:space="0" w:color="auto"/>
              <w:bottom w:val="single" w:sz="4" w:space="0" w:color="auto"/>
              <w:right w:val="single" w:sz="6" w:space="0" w:color="auto"/>
            </w:tcBorders>
            <w:hideMark/>
          </w:tcPr>
          <w:p w:rsidR="0062639B" w:rsidRPr="002E1F4B" w:rsidRDefault="0062639B" w:rsidP="00257C0C">
            <w:pPr>
              <w:shd w:val="clear" w:color="auto" w:fill="FFFFFF"/>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Кількість годин</w:t>
            </w:r>
          </w:p>
          <w:p w:rsidR="0062639B" w:rsidRPr="002E1F4B" w:rsidRDefault="0062639B" w:rsidP="00257C0C">
            <w:pPr>
              <w:shd w:val="clear" w:color="auto" w:fill="FFFFFF"/>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на тиждень</w:t>
            </w:r>
          </w:p>
        </w:tc>
      </w:tr>
      <w:tr w:rsidR="0062639B" w:rsidRPr="002E1F4B" w:rsidTr="00257C0C">
        <w:trPr>
          <w:trHeight w:val="233"/>
        </w:trPr>
        <w:tc>
          <w:tcPr>
            <w:tcW w:w="31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639B" w:rsidRPr="002E1F4B" w:rsidRDefault="0062639B" w:rsidP="00257C0C">
            <w:pPr>
              <w:shd w:val="clear" w:color="auto" w:fill="FFFFFF"/>
              <w:spacing w:line="240" w:lineRule="auto"/>
              <w:contextualSpacing/>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4" w:space="0" w:color="auto"/>
              <w:right w:val="single" w:sz="6" w:space="0" w:color="auto"/>
            </w:tcBorders>
            <w:hideMark/>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c>
          <w:tcPr>
            <w:tcW w:w="1139" w:type="dxa"/>
            <w:tcBorders>
              <w:top w:val="single" w:sz="4" w:space="0" w:color="auto"/>
              <w:left w:val="single" w:sz="6" w:space="0" w:color="auto"/>
              <w:bottom w:val="single" w:sz="4" w:space="0" w:color="auto"/>
              <w:right w:val="single" w:sz="4" w:space="0" w:color="auto"/>
            </w:tcBorders>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1-А</w:t>
            </w:r>
          </w:p>
        </w:tc>
        <w:tc>
          <w:tcPr>
            <w:tcW w:w="1423" w:type="dxa"/>
            <w:tcBorders>
              <w:top w:val="single" w:sz="4" w:space="0" w:color="auto"/>
              <w:left w:val="single" w:sz="6" w:space="0" w:color="auto"/>
              <w:bottom w:val="single" w:sz="4" w:space="0" w:color="auto"/>
              <w:right w:val="single" w:sz="4" w:space="0" w:color="auto"/>
            </w:tcBorders>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1-Б</w:t>
            </w:r>
          </w:p>
        </w:tc>
        <w:tc>
          <w:tcPr>
            <w:tcW w:w="1423" w:type="dxa"/>
            <w:tcBorders>
              <w:top w:val="single" w:sz="4" w:space="0" w:color="auto"/>
              <w:left w:val="single" w:sz="6" w:space="0" w:color="auto"/>
              <w:bottom w:val="single" w:sz="4" w:space="0" w:color="auto"/>
              <w:right w:val="single" w:sz="4" w:space="0" w:color="auto"/>
            </w:tcBorders>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2-А</w:t>
            </w:r>
          </w:p>
        </w:tc>
        <w:tc>
          <w:tcPr>
            <w:tcW w:w="1423" w:type="dxa"/>
            <w:tcBorders>
              <w:top w:val="single" w:sz="4" w:space="0" w:color="auto"/>
              <w:left w:val="single" w:sz="6" w:space="0" w:color="auto"/>
              <w:bottom w:val="single" w:sz="4" w:space="0" w:color="auto"/>
              <w:right w:val="single" w:sz="4" w:space="0" w:color="auto"/>
            </w:tcBorders>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2-Б</w:t>
            </w:r>
          </w:p>
        </w:tc>
      </w:tr>
      <w:tr w:rsidR="0062639B" w:rsidRPr="002E1F4B" w:rsidTr="00257C0C">
        <w:trPr>
          <w:trHeight w:val="271"/>
        </w:trPr>
        <w:tc>
          <w:tcPr>
            <w:tcW w:w="7660" w:type="dxa"/>
            <w:gridSpan w:val="4"/>
            <w:tcBorders>
              <w:top w:val="single" w:sz="4" w:space="0" w:color="auto"/>
              <w:left w:val="single" w:sz="4" w:space="0" w:color="auto"/>
              <w:bottom w:val="single" w:sz="4" w:space="0" w:color="auto"/>
              <w:right w:val="single" w:sz="6" w:space="0" w:color="auto"/>
            </w:tcBorders>
            <w:shd w:val="clear" w:color="auto" w:fill="FFFFFF"/>
            <w:hideMark/>
          </w:tcPr>
          <w:p w:rsidR="0062639B" w:rsidRPr="002E1F4B" w:rsidRDefault="0062639B" w:rsidP="00257C0C">
            <w:pPr>
              <w:shd w:val="clear" w:color="auto" w:fill="FFFFFF"/>
              <w:snapToGrid w:val="0"/>
              <w:spacing w:line="240" w:lineRule="auto"/>
              <w:contextualSpacing/>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c>
          <w:tcPr>
            <w:tcW w:w="1423" w:type="dxa"/>
            <w:tcBorders>
              <w:top w:val="single" w:sz="4" w:space="0" w:color="auto"/>
              <w:left w:val="single" w:sz="4" w:space="0" w:color="auto"/>
              <w:bottom w:val="single" w:sz="4" w:space="0" w:color="auto"/>
              <w:right w:val="single" w:sz="6" w:space="0" w:color="auto"/>
            </w:tcBorders>
            <w:shd w:val="clear" w:color="auto" w:fill="FFFFFF"/>
          </w:tcPr>
          <w:p w:rsidR="0062639B" w:rsidRPr="002E1F4B" w:rsidRDefault="0062639B" w:rsidP="00257C0C">
            <w:pPr>
              <w:shd w:val="clear" w:color="auto" w:fill="FFFFFF"/>
              <w:snapToGrid w:val="0"/>
              <w:spacing w:line="240" w:lineRule="auto"/>
              <w:contextualSpacing/>
              <w:rPr>
                <w:rFonts w:ascii="Times New Roman" w:eastAsia="Times New Roman" w:hAnsi="Times New Roman" w:cs="Times New Roman"/>
                <w:b/>
                <w:i/>
                <w:sz w:val="24"/>
                <w:szCs w:val="24"/>
                <w:lang w:eastAsia="ru-RU"/>
              </w:rPr>
            </w:pPr>
          </w:p>
        </w:tc>
        <w:tc>
          <w:tcPr>
            <w:tcW w:w="1423" w:type="dxa"/>
            <w:tcBorders>
              <w:top w:val="single" w:sz="4" w:space="0" w:color="auto"/>
              <w:left w:val="single" w:sz="4" w:space="0" w:color="auto"/>
              <w:bottom w:val="single" w:sz="4" w:space="0" w:color="auto"/>
              <w:right w:val="single" w:sz="6" w:space="0" w:color="auto"/>
            </w:tcBorders>
            <w:shd w:val="clear" w:color="auto" w:fill="FFFFFF"/>
          </w:tcPr>
          <w:p w:rsidR="0062639B" w:rsidRPr="002E1F4B" w:rsidRDefault="0062639B" w:rsidP="00257C0C">
            <w:pPr>
              <w:shd w:val="clear" w:color="auto" w:fill="FFFFFF"/>
              <w:snapToGrid w:val="0"/>
              <w:spacing w:line="240" w:lineRule="auto"/>
              <w:contextualSpacing/>
              <w:rPr>
                <w:rFonts w:ascii="Times New Roman" w:eastAsia="Times New Roman" w:hAnsi="Times New Roman" w:cs="Times New Roman"/>
                <w:b/>
                <w:i/>
                <w:sz w:val="24"/>
                <w:szCs w:val="24"/>
                <w:lang w:eastAsia="ru-RU"/>
              </w:rPr>
            </w:pPr>
          </w:p>
        </w:tc>
      </w:tr>
      <w:tr w:rsidR="0062639B" w:rsidRPr="002E1F4B" w:rsidTr="00D231FB">
        <w:trPr>
          <w:trHeight w:val="131"/>
        </w:trPr>
        <w:tc>
          <w:tcPr>
            <w:tcW w:w="3104" w:type="dxa"/>
            <w:vMerge w:val="restart"/>
            <w:tcBorders>
              <w:left w:val="single" w:sz="4" w:space="0" w:color="auto"/>
              <w:right w:val="single" w:sz="4" w:space="0" w:color="auto"/>
            </w:tcBorders>
            <w:shd w:val="clear" w:color="auto" w:fill="FFFFFF"/>
          </w:tcPr>
          <w:p w:rsidR="0062639B" w:rsidRDefault="0062639B" w:rsidP="00257C0C">
            <w:pPr>
              <w:shd w:val="clear" w:color="auto" w:fill="FFFFFF"/>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6" w:space="0" w:color="auto"/>
              <w:right w:val="single" w:sz="6" w:space="0" w:color="auto"/>
            </w:tcBorders>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c>
          <w:tcPr>
            <w:tcW w:w="1139" w:type="dxa"/>
            <w:tcBorders>
              <w:top w:val="single" w:sz="4" w:space="0" w:color="auto"/>
              <w:left w:val="single" w:sz="6" w:space="0" w:color="auto"/>
              <w:bottom w:val="single" w:sz="6" w:space="0" w:color="auto"/>
              <w:right w:val="single" w:sz="4" w:space="0" w:color="auto"/>
            </w:tcBorders>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62639B" w:rsidRPr="002E1F4B" w:rsidTr="00D231FB">
        <w:trPr>
          <w:trHeight w:val="271"/>
        </w:trPr>
        <w:tc>
          <w:tcPr>
            <w:tcW w:w="3104" w:type="dxa"/>
            <w:vMerge/>
            <w:tcBorders>
              <w:left w:val="single" w:sz="4" w:space="0" w:color="auto"/>
              <w:bottom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6" w:space="0" w:color="auto"/>
              <w:right w:val="single" w:sz="6" w:space="0" w:color="auto"/>
            </w:tcBorders>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c>
          <w:tcPr>
            <w:tcW w:w="1139" w:type="dxa"/>
            <w:tcBorders>
              <w:top w:val="single" w:sz="4" w:space="0" w:color="auto"/>
              <w:left w:val="single" w:sz="6" w:space="0" w:color="auto"/>
              <w:bottom w:val="single" w:sz="6" w:space="0" w:color="auto"/>
              <w:right w:val="single" w:sz="4" w:space="0" w:color="auto"/>
            </w:tcBorders>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62639B" w:rsidRPr="002E1F4B" w:rsidTr="00257C0C">
        <w:trPr>
          <w:trHeight w:val="310"/>
        </w:trPr>
        <w:tc>
          <w:tcPr>
            <w:tcW w:w="3104" w:type="dxa"/>
            <w:tcBorders>
              <w:top w:val="single" w:sz="4" w:space="0" w:color="auto"/>
              <w:left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1994" w:type="dxa"/>
            <w:tcBorders>
              <w:top w:val="single" w:sz="6" w:space="0" w:color="auto"/>
              <w:left w:val="single" w:sz="4" w:space="0" w:color="auto"/>
              <w:right w:val="single" w:sz="6" w:space="0" w:color="auto"/>
            </w:tcBorders>
            <w:shd w:val="clear" w:color="auto" w:fill="FFFFFF" w:themeFill="background1"/>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Англійська мова</w:t>
            </w:r>
          </w:p>
        </w:tc>
        <w:tc>
          <w:tcPr>
            <w:tcW w:w="1139"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p>
        </w:tc>
        <w:tc>
          <w:tcPr>
            <w:tcW w:w="1423"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p>
        </w:tc>
        <w:tc>
          <w:tcPr>
            <w:tcW w:w="1423"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62639B" w:rsidRPr="002E1F4B" w:rsidTr="00257C0C">
        <w:trPr>
          <w:trHeight w:val="271"/>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257C0C">
            <w:pPr>
              <w:shd w:val="clear" w:color="auto" w:fill="FFFFFF"/>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r>
      <w:tr w:rsidR="0062639B" w:rsidRPr="002E1F4B" w:rsidTr="00257C0C">
        <w:trPr>
          <w:trHeight w:val="955"/>
        </w:trPr>
        <w:tc>
          <w:tcPr>
            <w:tcW w:w="3104" w:type="dxa"/>
            <w:tcBorders>
              <w:top w:val="single" w:sz="4" w:space="0" w:color="auto"/>
              <w:left w:val="single" w:sz="4" w:space="0" w:color="auto"/>
              <w:right w:val="single" w:sz="4" w:space="0" w:color="auto"/>
            </w:tcBorders>
            <w:shd w:val="clear" w:color="auto" w:fill="FFFFFF"/>
          </w:tcPr>
          <w:p w:rsidR="0062639B" w:rsidRPr="00582F6D" w:rsidRDefault="0062639B" w:rsidP="00257C0C">
            <w:pPr>
              <w:shd w:val="clear" w:color="auto" w:fill="FFFFFF"/>
              <w:snapToGrid w:val="0"/>
              <w:spacing w:after="0"/>
              <w:ind w:firstLine="29"/>
              <w:contextualSpacing/>
              <w:rPr>
                <w:rFonts w:ascii="Times New Roman" w:eastAsia="Times New Roman" w:hAnsi="Times New Roman" w:cs="Times New Roman"/>
                <w:sz w:val="24"/>
                <w:szCs w:val="24"/>
                <w:lang w:eastAsia="ru-RU"/>
              </w:rPr>
            </w:pPr>
            <w:r w:rsidRPr="00636EB6">
              <w:rPr>
                <w:rFonts w:ascii="Times New Roman" w:eastAsia="Times New Roman" w:hAnsi="Times New Roman" w:cs="Times New Roman"/>
                <w:sz w:val="24"/>
                <w:szCs w:val="24"/>
                <w:lang w:eastAsia="ru-RU"/>
              </w:rPr>
              <w:t>Я досліджую світ (природнича, громадянська й історична, cоціальна</w:t>
            </w:r>
            <w:r>
              <w:rPr>
                <w:rFonts w:ascii="Times New Roman" w:eastAsia="Times New Roman" w:hAnsi="Times New Roman" w:cs="Times New Roman"/>
                <w:sz w:val="24"/>
                <w:szCs w:val="24"/>
                <w:lang w:eastAsia="ru-RU"/>
              </w:rPr>
              <w:t>, здоров’язбережувальна галузі)</w:t>
            </w:r>
          </w:p>
        </w:tc>
        <w:tc>
          <w:tcPr>
            <w:tcW w:w="1994" w:type="dxa"/>
            <w:tcBorders>
              <w:top w:val="single" w:sz="4" w:space="0" w:color="auto"/>
              <w:left w:val="single" w:sz="4" w:space="0" w:color="auto"/>
              <w:right w:val="single" w:sz="6" w:space="0" w:color="auto"/>
            </w:tcBorders>
            <w:shd w:val="clear" w:color="auto" w:fill="FFFFFF" w:themeFill="background1"/>
            <w:hideMark/>
          </w:tcPr>
          <w:p w:rsidR="0062639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Я досліджую світ</w:t>
            </w:r>
          </w:p>
          <w:p w:rsidR="0062639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p>
          <w:p w:rsidR="0062639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p>
          <w:p w:rsidR="0062639B" w:rsidRPr="00582F6D" w:rsidRDefault="0062639B" w:rsidP="00257C0C">
            <w:pPr>
              <w:shd w:val="clear" w:color="auto" w:fill="FFFFFF"/>
              <w:snapToGrid w:val="0"/>
              <w:spacing w:line="240" w:lineRule="auto"/>
              <w:contextualSpacing/>
              <w:rPr>
                <w:rFonts w:ascii="Times New Roman" w:eastAsia="Times New Roman" w:hAnsi="Times New Roman" w:cs="Times New Roman"/>
                <w:sz w:val="24"/>
                <w:szCs w:val="24"/>
                <w:lang w:val="uk-UA" w:eastAsia="ru-RU"/>
              </w:rPr>
            </w:pPr>
          </w:p>
        </w:tc>
        <w:tc>
          <w:tcPr>
            <w:tcW w:w="1139"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62639B" w:rsidRPr="002E1F4B" w:rsidTr="00257C0C">
        <w:trPr>
          <w:trHeight w:val="393"/>
        </w:trPr>
        <w:tc>
          <w:tcPr>
            <w:tcW w:w="3104" w:type="dxa"/>
            <w:tcBorders>
              <w:left w:val="single" w:sz="4" w:space="0" w:color="auto"/>
              <w:right w:val="single" w:sz="4" w:space="0" w:color="auto"/>
            </w:tcBorders>
            <w:shd w:val="clear" w:color="auto" w:fill="FFFFFF"/>
            <w:hideMark/>
          </w:tcPr>
          <w:p w:rsidR="0062639B" w:rsidRPr="00582F6D" w:rsidRDefault="0062639B" w:rsidP="00257C0C">
            <w:pPr>
              <w:shd w:val="clear" w:color="auto" w:fill="FFFFFF"/>
              <w:snapToGrid w:val="0"/>
              <w:spacing w:after="0"/>
              <w:ind w:firstLine="29"/>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Технологічна</w:t>
            </w:r>
          </w:p>
        </w:tc>
        <w:tc>
          <w:tcPr>
            <w:tcW w:w="1994" w:type="dxa"/>
            <w:tcBorders>
              <w:top w:val="single" w:sz="4" w:space="0" w:color="auto"/>
              <w:left w:val="single" w:sz="4" w:space="0" w:color="auto"/>
              <w:right w:val="single" w:sz="6" w:space="0" w:color="auto"/>
            </w:tcBorders>
            <w:shd w:val="clear" w:color="auto" w:fill="FFFFFF" w:themeFill="background1"/>
            <w:hideMark/>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c>
          <w:tcPr>
            <w:tcW w:w="1139"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257C0C">
        <w:trPr>
          <w:trHeight w:val="201"/>
        </w:trPr>
        <w:tc>
          <w:tcPr>
            <w:tcW w:w="3104" w:type="dxa"/>
            <w:tcBorders>
              <w:left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1994" w:type="dxa"/>
            <w:tcBorders>
              <w:left w:val="single" w:sz="4" w:space="0" w:color="auto"/>
              <w:bottom w:val="single" w:sz="6" w:space="0" w:color="auto"/>
              <w:right w:val="single" w:sz="6"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c>
          <w:tcPr>
            <w:tcW w:w="1139" w:type="dxa"/>
            <w:tcBorders>
              <w:left w:val="single" w:sz="6" w:space="0" w:color="auto"/>
              <w:bottom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ind w:firstLine="34"/>
              <w:contextualSpacing/>
              <w:jc w:val="center"/>
              <w:rPr>
                <w:rFonts w:ascii="Times New Roman" w:eastAsia="Times New Roman" w:hAnsi="Times New Roman" w:cs="Times New Roman"/>
                <w:sz w:val="24"/>
                <w:szCs w:val="24"/>
                <w:lang w:eastAsia="ru-RU"/>
              </w:rPr>
            </w:pPr>
          </w:p>
        </w:tc>
        <w:tc>
          <w:tcPr>
            <w:tcW w:w="1423" w:type="dxa"/>
            <w:tcBorders>
              <w:left w:val="single" w:sz="6" w:space="0" w:color="auto"/>
              <w:bottom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p>
        </w:tc>
        <w:tc>
          <w:tcPr>
            <w:tcW w:w="1423"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257C0C">
        <w:trPr>
          <w:trHeight w:val="290"/>
        </w:trPr>
        <w:tc>
          <w:tcPr>
            <w:tcW w:w="3104" w:type="dxa"/>
            <w:vMerge w:val="restart"/>
            <w:tcBorders>
              <w:top w:val="single" w:sz="4" w:space="0" w:color="auto"/>
              <w:left w:val="single" w:sz="4" w:space="0" w:color="auto"/>
              <w:right w:val="single" w:sz="4" w:space="0" w:color="auto"/>
            </w:tcBorders>
            <w:shd w:val="clear" w:color="auto" w:fill="FFFFFF"/>
            <w:hideMark/>
          </w:tcPr>
          <w:p w:rsidR="0062639B" w:rsidRPr="002E1F4B" w:rsidRDefault="0062639B" w:rsidP="00257C0C">
            <w:pPr>
              <w:shd w:val="clear" w:color="auto" w:fill="FFFFFF"/>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257C0C">
        <w:trPr>
          <w:trHeight w:val="290"/>
        </w:trPr>
        <w:tc>
          <w:tcPr>
            <w:tcW w:w="3104" w:type="dxa"/>
            <w:vMerge/>
            <w:tcBorders>
              <w:left w:val="single" w:sz="4" w:space="0" w:color="auto"/>
              <w:bottom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257C0C">
        <w:trPr>
          <w:trHeight w:val="290"/>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257C0C">
            <w:pPr>
              <w:shd w:val="clear" w:color="auto" w:fill="FFFFFF"/>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62639B" w:rsidRPr="002E1F4B" w:rsidTr="00D231FB">
        <w:trPr>
          <w:trHeight w:val="290"/>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257C0C">
            <w:pPr>
              <w:shd w:val="clear" w:color="auto" w:fill="FFFFFF"/>
              <w:snapToGrid w:val="0"/>
              <w:spacing w:line="240" w:lineRule="auto"/>
              <w:contextualSpacing/>
              <w:jc w:val="both"/>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Усього</w:t>
            </w:r>
          </w:p>
        </w:tc>
        <w:tc>
          <w:tcPr>
            <w:tcW w:w="1994" w:type="dxa"/>
            <w:tcBorders>
              <w:top w:val="single" w:sz="4" w:space="0" w:color="auto"/>
              <w:left w:val="single" w:sz="4" w:space="0" w:color="auto"/>
              <w:bottom w:val="single" w:sz="4" w:space="0" w:color="auto"/>
              <w:right w:val="single" w:sz="6" w:space="0" w:color="auto"/>
            </w:tcBorders>
            <w:shd w:val="clear" w:color="auto" w:fill="FFFFFF"/>
            <w:hideMark/>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highlight w:val="yellow"/>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highlight w:val="yellow"/>
                <w:lang w:eastAsia="ru-RU"/>
              </w:rPr>
            </w:pPr>
            <w:r w:rsidRPr="002E1F4B">
              <w:rPr>
                <w:rFonts w:ascii="Times New Roman" w:eastAsia="Times New Roman" w:hAnsi="Times New Roman" w:cs="Times New Roman"/>
                <w:sz w:val="24"/>
                <w:szCs w:val="24"/>
                <w:lang w:eastAsia="ru-RU"/>
              </w:rPr>
              <w:t>22</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22</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24</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24</w:t>
            </w:r>
          </w:p>
        </w:tc>
      </w:tr>
      <w:tr w:rsidR="0062639B" w:rsidRPr="002E1F4B" w:rsidTr="00257C0C">
        <w:trPr>
          <w:trHeight w:val="180"/>
        </w:trPr>
        <w:tc>
          <w:tcPr>
            <w:tcW w:w="6237" w:type="dxa"/>
            <w:gridSpan w:val="3"/>
            <w:tcBorders>
              <w:top w:val="single" w:sz="4" w:space="0" w:color="auto"/>
              <w:left w:val="single" w:sz="4" w:space="0" w:color="auto"/>
              <w:bottom w:val="single" w:sz="4" w:space="0" w:color="auto"/>
              <w:right w:val="single" w:sz="6" w:space="0" w:color="auto"/>
            </w:tcBorders>
            <w:shd w:val="clear" w:color="auto" w:fill="FFFFFF"/>
            <w:hideMark/>
          </w:tcPr>
          <w:p w:rsidR="0062639B" w:rsidRPr="002E1F4B" w:rsidRDefault="0062639B" w:rsidP="00257C0C">
            <w:pPr>
              <w:shd w:val="clear" w:color="auto" w:fill="FFFFFF"/>
              <w:snapToGrid w:val="0"/>
              <w:spacing w:line="240" w:lineRule="auto"/>
              <w:ind w:firstLine="34"/>
              <w:contextualSpacing/>
              <w:jc w:val="both"/>
              <w:rPr>
                <w:rFonts w:ascii="Times New Roman" w:eastAsia="Times New Roman" w:hAnsi="Times New Roman" w:cs="Times New Roman"/>
                <w:b/>
                <w:i/>
                <w:sz w:val="24"/>
                <w:szCs w:val="24"/>
                <w:lang w:eastAsia="ru-RU"/>
              </w:rPr>
            </w:pPr>
            <w:r w:rsidRPr="002E1F4B">
              <w:rPr>
                <w:rFonts w:ascii="Times New Roman" w:eastAsia="Times New Roman" w:hAnsi="Times New Roman" w:cs="Times New Roman"/>
                <w:b/>
                <w:i/>
                <w:sz w:val="24"/>
                <w:szCs w:val="24"/>
                <w:lang w:eastAsia="ru-RU"/>
              </w:rPr>
              <w:t>Варіативний складник</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contextualSpacing/>
              <w:jc w:val="both"/>
              <w:rPr>
                <w:rFonts w:ascii="Times New Roman" w:eastAsia="Times New Roman" w:hAnsi="Times New Roman" w:cs="Times New Roman"/>
                <w:i/>
                <w:sz w:val="24"/>
                <w:szCs w:val="24"/>
                <w:lang w:eastAsia="ru-RU"/>
              </w:rPr>
            </w:pP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contextualSpacing/>
              <w:jc w:val="both"/>
              <w:rPr>
                <w:rFonts w:ascii="Times New Roman" w:eastAsia="Times New Roman" w:hAnsi="Times New Roman" w:cs="Times New Roman"/>
                <w:i/>
                <w:sz w:val="24"/>
                <w:szCs w:val="24"/>
                <w:lang w:eastAsia="ru-RU"/>
              </w:rPr>
            </w:pP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contextualSpacing/>
              <w:jc w:val="both"/>
              <w:rPr>
                <w:rFonts w:ascii="Times New Roman" w:eastAsia="Times New Roman" w:hAnsi="Times New Roman" w:cs="Times New Roman"/>
                <w:i/>
                <w:sz w:val="24"/>
                <w:szCs w:val="24"/>
                <w:lang w:eastAsia="ru-RU"/>
              </w:rPr>
            </w:pPr>
          </w:p>
        </w:tc>
      </w:tr>
      <w:tr w:rsidR="0062639B" w:rsidRPr="002E1F4B" w:rsidTr="00C614F3">
        <w:trPr>
          <w:trHeight w:val="315"/>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257C0C">
            <w:pPr>
              <w:shd w:val="clear" w:color="auto" w:fill="FFFFFF"/>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Додаткові години для вивчення предметів освітніх галузей, проведення індивідуальних консультацій та групових занять</w:t>
            </w:r>
          </w:p>
        </w:tc>
        <w:tc>
          <w:tcPr>
            <w:tcW w:w="1994"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r>
      <w:tr w:rsidR="0062639B" w:rsidRPr="002E1F4B" w:rsidTr="00257C0C">
        <w:trPr>
          <w:trHeight w:val="337"/>
        </w:trPr>
        <w:tc>
          <w:tcPr>
            <w:tcW w:w="3104" w:type="dxa"/>
            <w:tcBorders>
              <w:top w:val="single" w:sz="4" w:space="0" w:color="auto"/>
              <w:left w:val="single" w:sz="4" w:space="0" w:color="auto"/>
              <w:bottom w:val="single" w:sz="4" w:space="0" w:color="auto"/>
              <w:right w:val="single" w:sz="4" w:space="0" w:color="auto"/>
            </w:tcBorders>
          </w:tcPr>
          <w:p w:rsidR="0062639B" w:rsidRPr="00582F6D" w:rsidRDefault="0062639B" w:rsidP="00257C0C">
            <w:pPr>
              <w:shd w:val="clear" w:color="auto" w:fill="FFFFFF"/>
              <w:snapToGrid w:val="0"/>
              <w:spacing w:line="240" w:lineRule="auto"/>
              <w:contextualSpacing/>
              <w:rPr>
                <w:rFonts w:ascii="Times New Roman" w:eastAsia="Times New Roman" w:hAnsi="Times New Roman" w:cs="Times New Roman"/>
                <w:i/>
                <w:sz w:val="20"/>
                <w:szCs w:val="20"/>
                <w:lang w:eastAsia="ru-RU"/>
              </w:rPr>
            </w:pPr>
            <w:r w:rsidRPr="002E1F4B">
              <w:rPr>
                <w:rFonts w:ascii="Times New Roman" w:eastAsia="Times New Roman" w:hAnsi="Times New Roman" w:cs="Times New Roman"/>
                <w:i/>
                <w:sz w:val="20"/>
                <w:szCs w:val="20"/>
                <w:lang w:eastAsia="ru-RU"/>
              </w:rPr>
              <w:t xml:space="preserve">Індивідуальні </w:t>
            </w:r>
            <w:r>
              <w:rPr>
                <w:rFonts w:ascii="Times New Roman" w:eastAsia="Times New Roman" w:hAnsi="Times New Roman" w:cs="Times New Roman"/>
                <w:i/>
                <w:sz w:val="20"/>
                <w:szCs w:val="20"/>
                <w:lang w:eastAsia="ru-RU"/>
              </w:rPr>
              <w:t>консультації та групові заняття</w:t>
            </w:r>
          </w:p>
        </w:tc>
        <w:tc>
          <w:tcPr>
            <w:tcW w:w="1994" w:type="dxa"/>
            <w:tcBorders>
              <w:top w:val="single" w:sz="4" w:space="0" w:color="auto"/>
              <w:left w:val="single" w:sz="4" w:space="0" w:color="auto"/>
              <w:bottom w:val="single" w:sz="4" w:space="0" w:color="auto"/>
              <w:right w:val="single" w:sz="6" w:space="0" w:color="auto"/>
            </w:tcBorders>
            <w:shd w:val="clear" w:color="auto" w:fill="FFFFFF"/>
            <w:vAlign w:val="center"/>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i/>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r>
      <w:tr w:rsidR="0062639B" w:rsidRPr="002E1F4B" w:rsidTr="00C614F3">
        <w:trPr>
          <w:trHeight w:val="97"/>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257C0C">
            <w:pPr>
              <w:shd w:val="clear" w:color="auto" w:fill="FFFFFF"/>
              <w:snapToGrid w:val="0"/>
              <w:spacing w:line="240" w:lineRule="auto"/>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Тижнева  кількість навчальних годин</w:t>
            </w:r>
          </w:p>
        </w:tc>
        <w:tc>
          <w:tcPr>
            <w:tcW w:w="1994" w:type="dxa"/>
            <w:tcBorders>
              <w:top w:val="single" w:sz="4" w:space="0" w:color="auto"/>
              <w:left w:val="single" w:sz="4" w:space="0" w:color="auto"/>
              <w:bottom w:val="single" w:sz="4" w:space="0" w:color="auto"/>
              <w:right w:val="single" w:sz="6" w:space="0" w:color="auto"/>
            </w:tcBorders>
            <w:shd w:val="clear" w:color="auto" w:fill="FFFFFF"/>
            <w:hideMark/>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23</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23</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25</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257C0C">
            <w:pPr>
              <w:shd w:val="clear" w:color="auto" w:fill="FFFFFF"/>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25</w:t>
            </w:r>
          </w:p>
        </w:tc>
      </w:tr>
      <w:tr w:rsidR="0062639B" w:rsidRPr="002E1F4B" w:rsidTr="00C614F3">
        <w:trPr>
          <w:trHeight w:val="97"/>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257C0C">
            <w:pPr>
              <w:shd w:val="clear" w:color="auto" w:fill="FFFFFF"/>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 xml:space="preserve">Гранично допустиме тижневе/ річне навчальне навантаження учня </w:t>
            </w:r>
          </w:p>
        </w:tc>
        <w:tc>
          <w:tcPr>
            <w:tcW w:w="1994"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62639B" w:rsidRPr="002E1F4B" w:rsidRDefault="0062639B" w:rsidP="00257C0C">
            <w:pPr>
              <w:shd w:val="clear" w:color="auto" w:fill="FFFFFF"/>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20</w:t>
            </w:r>
          </w:p>
        </w:tc>
        <w:tc>
          <w:tcPr>
            <w:tcW w:w="1423"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20</w:t>
            </w:r>
          </w:p>
        </w:tc>
        <w:tc>
          <w:tcPr>
            <w:tcW w:w="1423"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22</w:t>
            </w:r>
          </w:p>
        </w:tc>
        <w:tc>
          <w:tcPr>
            <w:tcW w:w="1423"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22</w:t>
            </w:r>
          </w:p>
        </w:tc>
      </w:tr>
      <w:tr w:rsidR="0062639B" w:rsidRPr="002E1F4B" w:rsidTr="00C614F3">
        <w:trPr>
          <w:trHeight w:val="97"/>
        </w:trPr>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39B" w:rsidRPr="002E1F4B" w:rsidRDefault="0062639B" w:rsidP="00257C0C">
            <w:pPr>
              <w:shd w:val="clear" w:color="auto" w:fill="FFFFFF"/>
              <w:snapToGrid w:val="0"/>
              <w:spacing w:before="100" w:beforeAutospacing="1" w:after="100" w:afterAutospacing="1"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Сумарна кількість навчальних годин, що фінансуються з бюджету (без урахування поділу на групи) </w:t>
            </w:r>
          </w:p>
        </w:tc>
        <w:tc>
          <w:tcPr>
            <w:tcW w:w="1994"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62639B" w:rsidRPr="002E1F4B" w:rsidRDefault="0062639B" w:rsidP="00257C0C">
            <w:pPr>
              <w:shd w:val="clear" w:color="auto" w:fill="FFFFFF"/>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23</w:t>
            </w:r>
          </w:p>
        </w:tc>
        <w:tc>
          <w:tcPr>
            <w:tcW w:w="1423"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23 </w:t>
            </w:r>
          </w:p>
        </w:tc>
        <w:tc>
          <w:tcPr>
            <w:tcW w:w="1423"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25</w:t>
            </w:r>
          </w:p>
        </w:tc>
        <w:tc>
          <w:tcPr>
            <w:tcW w:w="1423"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257C0C">
            <w:pPr>
              <w:shd w:val="clear" w:color="auto" w:fill="FFFFFF"/>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25</w:t>
            </w:r>
          </w:p>
        </w:tc>
      </w:tr>
    </w:tbl>
    <w:p w:rsidR="0062639B" w:rsidRDefault="0062639B" w:rsidP="00257C0C">
      <w:pPr>
        <w:shd w:val="clear" w:color="auto" w:fill="FFFFFF"/>
        <w:spacing w:after="0"/>
        <w:jc w:val="center"/>
        <w:rPr>
          <w:rFonts w:ascii="Times New Roman" w:hAnsi="Times New Roman" w:cs="Times New Roman"/>
          <w:b/>
          <w:sz w:val="28"/>
          <w:szCs w:val="28"/>
          <w:lang w:val="uk-UA"/>
        </w:rPr>
      </w:pPr>
    </w:p>
    <w:p w:rsidR="0062639B" w:rsidRDefault="0062639B" w:rsidP="00257C0C">
      <w:pPr>
        <w:shd w:val="clear" w:color="auto" w:fill="FFFFFF"/>
        <w:spacing w:after="0"/>
        <w:jc w:val="center"/>
        <w:rPr>
          <w:rFonts w:ascii="Times New Roman" w:hAnsi="Times New Roman" w:cs="Times New Roman"/>
          <w:b/>
          <w:sz w:val="28"/>
          <w:szCs w:val="28"/>
          <w:lang w:val="uk-UA"/>
        </w:rPr>
      </w:pPr>
    </w:p>
    <w:p w:rsidR="00710A52" w:rsidRDefault="00710A52" w:rsidP="00257C0C">
      <w:pPr>
        <w:shd w:val="clear" w:color="auto" w:fill="FFFFFF"/>
        <w:spacing w:after="0"/>
        <w:jc w:val="center"/>
        <w:rPr>
          <w:rFonts w:ascii="Times New Roman" w:hAnsi="Times New Roman" w:cs="Times New Roman"/>
          <w:b/>
          <w:sz w:val="28"/>
          <w:szCs w:val="28"/>
          <w:lang w:val="uk-UA"/>
        </w:rPr>
      </w:pPr>
    </w:p>
    <w:p w:rsidR="00710A52" w:rsidRDefault="00710A52" w:rsidP="0062639B">
      <w:pPr>
        <w:spacing w:after="0"/>
        <w:jc w:val="center"/>
        <w:rPr>
          <w:rFonts w:ascii="Times New Roman" w:hAnsi="Times New Roman" w:cs="Times New Roman"/>
          <w:b/>
          <w:sz w:val="28"/>
          <w:szCs w:val="28"/>
          <w:lang w:val="uk-UA"/>
        </w:rPr>
      </w:pPr>
    </w:p>
    <w:p w:rsidR="00710A52" w:rsidRDefault="00710A52" w:rsidP="0062639B">
      <w:pPr>
        <w:spacing w:after="0"/>
        <w:jc w:val="center"/>
        <w:rPr>
          <w:rFonts w:ascii="Times New Roman" w:hAnsi="Times New Roman" w:cs="Times New Roman"/>
          <w:b/>
          <w:sz w:val="28"/>
          <w:szCs w:val="28"/>
          <w:lang w:val="uk-UA"/>
        </w:rPr>
      </w:pPr>
    </w:p>
    <w:p w:rsidR="00257C0C" w:rsidRDefault="00257C0C" w:rsidP="0062639B">
      <w:pPr>
        <w:spacing w:after="0"/>
        <w:jc w:val="center"/>
        <w:rPr>
          <w:rFonts w:ascii="Times New Roman" w:hAnsi="Times New Roman" w:cs="Times New Roman"/>
          <w:b/>
          <w:sz w:val="28"/>
          <w:szCs w:val="28"/>
          <w:lang w:val="uk-UA"/>
        </w:rPr>
      </w:pPr>
    </w:p>
    <w:p w:rsidR="00257C0C" w:rsidRDefault="00257C0C" w:rsidP="0062639B">
      <w:pPr>
        <w:spacing w:after="0"/>
        <w:jc w:val="center"/>
        <w:rPr>
          <w:rFonts w:ascii="Times New Roman" w:hAnsi="Times New Roman" w:cs="Times New Roman"/>
          <w:b/>
          <w:sz w:val="28"/>
          <w:szCs w:val="28"/>
          <w:lang w:val="uk-UA"/>
        </w:rPr>
      </w:pPr>
    </w:p>
    <w:p w:rsidR="00257C0C" w:rsidRDefault="00257C0C" w:rsidP="0062639B">
      <w:pPr>
        <w:spacing w:after="0"/>
        <w:jc w:val="center"/>
        <w:rPr>
          <w:rFonts w:ascii="Times New Roman" w:hAnsi="Times New Roman" w:cs="Times New Roman"/>
          <w:b/>
          <w:sz w:val="28"/>
          <w:szCs w:val="28"/>
          <w:lang w:val="uk-UA"/>
        </w:rPr>
      </w:pPr>
    </w:p>
    <w:p w:rsidR="0062639B" w:rsidRPr="009654AF" w:rsidRDefault="0062639B" w:rsidP="0062639B">
      <w:pPr>
        <w:spacing w:after="0"/>
        <w:jc w:val="center"/>
        <w:rPr>
          <w:rFonts w:ascii="Times New Roman" w:hAnsi="Times New Roman" w:cs="Times New Roman"/>
          <w:b/>
          <w:sz w:val="28"/>
          <w:szCs w:val="28"/>
        </w:rPr>
      </w:pPr>
      <w:r w:rsidRPr="009654AF">
        <w:rPr>
          <w:rFonts w:ascii="Times New Roman" w:hAnsi="Times New Roman" w:cs="Times New Roman"/>
          <w:b/>
          <w:sz w:val="28"/>
          <w:szCs w:val="28"/>
        </w:rPr>
        <w:lastRenderedPageBreak/>
        <w:t>РОБОЧИЙ НАВЧАЛЬНИЙ ПЛАН</w:t>
      </w:r>
    </w:p>
    <w:p w:rsidR="0062639B" w:rsidRPr="009654AF" w:rsidRDefault="0062639B" w:rsidP="0062639B">
      <w:pPr>
        <w:spacing w:after="0"/>
        <w:jc w:val="center"/>
        <w:rPr>
          <w:rFonts w:ascii="Times New Roman" w:hAnsi="Times New Roman" w:cs="Times New Roman"/>
          <w:b/>
          <w:i/>
          <w:sz w:val="28"/>
          <w:szCs w:val="28"/>
        </w:rPr>
      </w:pPr>
      <w:r w:rsidRPr="009654AF">
        <w:rPr>
          <w:rFonts w:ascii="Times New Roman" w:hAnsi="Times New Roman" w:cs="Times New Roman"/>
          <w:b/>
          <w:i/>
          <w:sz w:val="28"/>
          <w:szCs w:val="28"/>
        </w:rPr>
        <w:t>на 202</w:t>
      </w:r>
      <w:r>
        <w:rPr>
          <w:rFonts w:ascii="Times New Roman" w:hAnsi="Times New Roman" w:cs="Times New Roman"/>
          <w:b/>
          <w:i/>
          <w:sz w:val="28"/>
          <w:szCs w:val="28"/>
          <w:lang w:val="uk-UA"/>
        </w:rPr>
        <w:t>3</w:t>
      </w:r>
      <w:r w:rsidRPr="009654AF">
        <w:rPr>
          <w:rFonts w:ascii="Times New Roman" w:hAnsi="Times New Roman" w:cs="Times New Roman"/>
          <w:b/>
          <w:i/>
          <w:sz w:val="28"/>
          <w:szCs w:val="28"/>
        </w:rPr>
        <w:t>-202</w:t>
      </w:r>
      <w:r>
        <w:rPr>
          <w:rFonts w:ascii="Times New Roman" w:hAnsi="Times New Roman" w:cs="Times New Roman"/>
          <w:b/>
          <w:i/>
          <w:sz w:val="28"/>
          <w:szCs w:val="28"/>
          <w:lang w:val="uk-UA"/>
        </w:rPr>
        <w:t>4</w:t>
      </w:r>
      <w:r w:rsidRPr="009654AF">
        <w:rPr>
          <w:rFonts w:ascii="Times New Roman" w:hAnsi="Times New Roman" w:cs="Times New Roman"/>
          <w:b/>
          <w:i/>
          <w:sz w:val="28"/>
          <w:szCs w:val="28"/>
        </w:rPr>
        <w:t xml:space="preserve"> н.р</w:t>
      </w:r>
    </w:p>
    <w:p w:rsidR="0062639B" w:rsidRPr="009654AF" w:rsidRDefault="0062639B" w:rsidP="0062639B">
      <w:pPr>
        <w:spacing w:after="0"/>
        <w:jc w:val="center"/>
        <w:rPr>
          <w:rFonts w:ascii="Times New Roman" w:hAnsi="Times New Roman" w:cs="Times New Roman"/>
          <w:b/>
          <w:i/>
          <w:sz w:val="28"/>
          <w:szCs w:val="28"/>
        </w:rPr>
      </w:pPr>
      <w:r w:rsidRPr="009654AF">
        <w:rPr>
          <w:rFonts w:ascii="Times New Roman" w:hAnsi="Times New Roman" w:cs="Times New Roman"/>
          <w:b/>
          <w:i/>
          <w:sz w:val="28"/>
          <w:szCs w:val="28"/>
        </w:rPr>
        <w:t>для 3</w:t>
      </w:r>
      <w:r>
        <w:rPr>
          <w:rFonts w:ascii="Times New Roman" w:hAnsi="Times New Roman" w:cs="Times New Roman"/>
          <w:b/>
          <w:i/>
          <w:sz w:val="28"/>
          <w:szCs w:val="28"/>
          <w:lang w:val="uk-UA"/>
        </w:rPr>
        <w:t xml:space="preserve">-4 </w:t>
      </w:r>
      <w:r w:rsidRPr="009654AF">
        <w:rPr>
          <w:rFonts w:ascii="Times New Roman" w:hAnsi="Times New Roman" w:cs="Times New Roman"/>
          <w:b/>
          <w:i/>
          <w:sz w:val="28"/>
          <w:szCs w:val="28"/>
        </w:rPr>
        <w:t xml:space="preserve"> класів НУШ</w:t>
      </w:r>
    </w:p>
    <w:p w:rsidR="0062639B" w:rsidRPr="0023574B" w:rsidRDefault="0062639B" w:rsidP="0062639B">
      <w:pPr>
        <w:spacing w:after="0"/>
        <w:jc w:val="center"/>
        <w:rPr>
          <w:rFonts w:ascii="Times New Roman" w:hAnsi="Times New Roman" w:cs="Times New Roman"/>
          <w:b/>
          <w:i/>
        </w:rPr>
      </w:pPr>
      <w:r w:rsidRPr="0023574B">
        <w:rPr>
          <w:rFonts w:ascii="Times New Roman" w:hAnsi="Times New Roman" w:cs="Times New Roman"/>
          <w:b/>
          <w:i/>
        </w:rPr>
        <w:t>за Типовою освітньою програмою,</w:t>
      </w:r>
    </w:p>
    <w:p w:rsidR="0062639B" w:rsidRPr="0023574B" w:rsidRDefault="0062639B" w:rsidP="0062639B">
      <w:pPr>
        <w:spacing w:after="0"/>
        <w:jc w:val="center"/>
        <w:rPr>
          <w:rFonts w:ascii="Times New Roman" w:hAnsi="Times New Roman" w:cs="Times New Roman"/>
          <w:b/>
          <w:i/>
        </w:rPr>
      </w:pPr>
      <w:r w:rsidRPr="0023574B">
        <w:rPr>
          <w:rFonts w:ascii="Times New Roman" w:hAnsi="Times New Roman" w:cs="Times New Roman"/>
          <w:b/>
          <w:i/>
        </w:rPr>
        <w:t>розробленою під керівництвом Савченко О. Я.</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Pr>
          <w:rFonts w:ascii="Times New Roman" w:eastAsia="Times New Roman" w:hAnsi="Times New Roman" w:cs="Times New Roman"/>
          <w:b/>
          <w:bCs/>
          <w:i/>
          <w:iCs/>
          <w:bdr w:val="none" w:sz="0" w:space="0" w:color="auto" w:frame="1"/>
          <w:lang w:val="uk-UA" w:eastAsia="ru-RU"/>
        </w:rPr>
        <w:t>(програма затверджена</w:t>
      </w:r>
      <w:r w:rsidRPr="0023574B">
        <w:rPr>
          <w:rFonts w:ascii="Times New Roman" w:eastAsia="Times New Roman" w:hAnsi="Times New Roman" w:cs="Times New Roman"/>
          <w:b/>
          <w:bCs/>
          <w:i/>
          <w:iCs/>
          <w:bdr w:val="none" w:sz="0" w:space="0" w:color="auto" w:frame="1"/>
          <w:lang w:eastAsia="ru-RU"/>
        </w:rPr>
        <w:t xml:space="preserve"> наказом Міністерства освіти і науки України </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від 08.10.2019 року № 1273</w:t>
      </w:r>
      <w:r>
        <w:rPr>
          <w:rFonts w:ascii="Times New Roman" w:eastAsia="Times New Roman" w:hAnsi="Times New Roman" w:cs="Times New Roman"/>
          <w:b/>
          <w:bCs/>
          <w:i/>
          <w:iCs/>
          <w:bdr w:val="none" w:sz="0" w:space="0" w:color="auto" w:frame="1"/>
          <w:lang w:val="uk-UA" w:eastAsia="ru-RU"/>
        </w:rPr>
        <w:t>)</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p>
    <w:p w:rsidR="0062639B" w:rsidRPr="00C40AC2"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tbl>
      <w:tblPr>
        <w:tblW w:w="10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985"/>
        <w:gridCol w:w="1134"/>
        <w:gridCol w:w="1417"/>
        <w:gridCol w:w="1417"/>
        <w:gridCol w:w="1411"/>
        <w:gridCol w:w="6"/>
      </w:tblGrid>
      <w:tr w:rsidR="0062639B" w:rsidRPr="002E1F4B" w:rsidTr="00D231FB">
        <w:trPr>
          <w:gridAfter w:val="1"/>
          <w:wAfter w:w="6" w:type="dxa"/>
        </w:trPr>
        <w:tc>
          <w:tcPr>
            <w:tcW w:w="3085" w:type="dxa"/>
            <w:vMerge w:val="restart"/>
            <w:tcBorders>
              <w:top w:val="single" w:sz="4" w:space="0" w:color="auto"/>
              <w:left w:val="single" w:sz="4" w:space="0" w:color="auto"/>
              <w:bottom w:val="single" w:sz="4" w:space="0" w:color="auto"/>
              <w:right w:val="single" w:sz="4" w:space="0" w:color="auto"/>
            </w:tcBorders>
          </w:tcPr>
          <w:p w:rsidR="0062639B" w:rsidRPr="002E1F4B" w:rsidRDefault="0062639B" w:rsidP="00D231FB">
            <w:pPr>
              <w:keepNext/>
              <w:autoSpaceDE w:val="0"/>
              <w:autoSpaceDN w:val="0"/>
              <w:spacing w:after="0" w:line="240" w:lineRule="auto"/>
              <w:jc w:val="center"/>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62639B" w:rsidRPr="002E1F4B" w:rsidRDefault="0062639B" w:rsidP="00D231FB">
            <w:pPr>
              <w:snapToGrid w:val="0"/>
              <w:spacing w:after="0" w:line="240" w:lineRule="auto"/>
              <w:ind w:firstLine="29"/>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освітньої галузі</w:t>
            </w:r>
          </w:p>
          <w:p w:rsidR="0062639B" w:rsidRPr="002E1F4B" w:rsidRDefault="0062639B" w:rsidP="00D231FB">
            <w:pPr>
              <w:snapToGrid w:val="0"/>
              <w:spacing w:after="0" w:line="240" w:lineRule="auto"/>
              <w:ind w:left="360" w:firstLine="360"/>
              <w:contextualSpacing/>
              <w:jc w:val="center"/>
              <w:rPr>
                <w:rFonts w:ascii="Times New Roman" w:eastAsia="Times New Roman" w:hAnsi="Times New Roman" w:cs="Times New Roman"/>
                <w:b/>
                <w:sz w:val="24"/>
                <w:szCs w:val="24"/>
                <w:lang w:eastAsia="ru-RU"/>
              </w:rPr>
            </w:pPr>
          </w:p>
        </w:tc>
        <w:tc>
          <w:tcPr>
            <w:tcW w:w="7364" w:type="dxa"/>
            <w:gridSpan w:val="5"/>
            <w:tcBorders>
              <w:top w:val="single" w:sz="4" w:space="0" w:color="auto"/>
              <w:left w:val="single" w:sz="4" w:space="0" w:color="auto"/>
              <w:bottom w:val="single" w:sz="4" w:space="0" w:color="auto"/>
              <w:right w:val="single" w:sz="4" w:space="0" w:color="auto"/>
            </w:tcBorders>
            <w:hideMark/>
          </w:tcPr>
          <w:p w:rsidR="0062639B" w:rsidRPr="002E1F4B" w:rsidRDefault="0062639B" w:rsidP="00D231FB">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Кількість годин</w:t>
            </w:r>
          </w:p>
          <w:p w:rsidR="0062639B" w:rsidRPr="002E1F4B" w:rsidRDefault="0062639B" w:rsidP="00D231FB">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на тиждень</w:t>
            </w:r>
          </w:p>
        </w:tc>
      </w:tr>
      <w:tr w:rsidR="0062639B" w:rsidRPr="002E1F4B" w:rsidTr="00D231FB">
        <w:trPr>
          <w:trHeight w:val="348"/>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62639B" w:rsidRPr="002E1F4B" w:rsidRDefault="0062639B" w:rsidP="00D231FB">
            <w:pPr>
              <w:spacing w:line="240" w:lineRule="auto"/>
              <w:contextualSpacing/>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6" w:space="0" w:color="auto"/>
            </w:tcBorders>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c>
          <w:tcPr>
            <w:tcW w:w="1134" w:type="dxa"/>
            <w:tcBorders>
              <w:top w:val="single" w:sz="4" w:space="0" w:color="auto"/>
              <w:left w:val="single" w:sz="6" w:space="0" w:color="auto"/>
              <w:bottom w:val="single" w:sz="4" w:space="0" w:color="auto"/>
              <w:right w:val="single" w:sz="4" w:space="0" w:color="auto"/>
            </w:tcBorders>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E1F4B">
              <w:rPr>
                <w:rFonts w:ascii="Times New Roman" w:eastAsia="Times New Roman" w:hAnsi="Times New Roman" w:cs="Times New Roman"/>
                <w:b/>
                <w:sz w:val="24"/>
                <w:szCs w:val="24"/>
                <w:lang w:eastAsia="ru-RU"/>
              </w:rPr>
              <w:t>-А</w:t>
            </w:r>
          </w:p>
        </w:tc>
        <w:tc>
          <w:tcPr>
            <w:tcW w:w="1417" w:type="dxa"/>
            <w:tcBorders>
              <w:top w:val="single" w:sz="4" w:space="0" w:color="auto"/>
              <w:left w:val="single" w:sz="6" w:space="0" w:color="auto"/>
              <w:bottom w:val="single" w:sz="4" w:space="0" w:color="auto"/>
              <w:right w:val="single" w:sz="4" w:space="0" w:color="auto"/>
            </w:tcBorders>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E1F4B">
              <w:rPr>
                <w:rFonts w:ascii="Times New Roman" w:eastAsia="Times New Roman" w:hAnsi="Times New Roman" w:cs="Times New Roman"/>
                <w:b/>
                <w:sz w:val="24"/>
                <w:szCs w:val="24"/>
                <w:lang w:eastAsia="ru-RU"/>
              </w:rPr>
              <w:t>-Б</w:t>
            </w:r>
          </w:p>
        </w:tc>
        <w:tc>
          <w:tcPr>
            <w:tcW w:w="1417" w:type="dxa"/>
            <w:tcBorders>
              <w:top w:val="single" w:sz="4" w:space="0" w:color="auto"/>
              <w:left w:val="single" w:sz="6" w:space="0" w:color="auto"/>
              <w:bottom w:val="single" w:sz="4" w:space="0" w:color="auto"/>
              <w:right w:val="single" w:sz="4" w:space="0" w:color="auto"/>
            </w:tcBorders>
          </w:tcPr>
          <w:p w:rsidR="0062639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4-А</w:t>
            </w:r>
          </w:p>
        </w:tc>
        <w:tc>
          <w:tcPr>
            <w:tcW w:w="1417" w:type="dxa"/>
            <w:gridSpan w:val="2"/>
            <w:tcBorders>
              <w:top w:val="single" w:sz="4" w:space="0" w:color="auto"/>
              <w:left w:val="single" w:sz="6" w:space="0" w:color="auto"/>
              <w:bottom w:val="single" w:sz="4" w:space="0" w:color="auto"/>
              <w:right w:val="single" w:sz="4" w:space="0" w:color="auto"/>
            </w:tcBorders>
          </w:tcPr>
          <w:p w:rsidR="0062639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4-Б</w:t>
            </w:r>
          </w:p>
        </w:tc>
      </w:tr>
      <w:tr w:rsidR="0062639B" w:rsidRPr="002E1F4B" w:rsidTr="00204F14">
        <w:trPr>
          <w:trHeight w:val="404"/>
        </w:trPr>
        <w:tc>
          <w:tcPr>
            <w:tcW w:w="7621" w:type="dxa"/>
            <w:gridSpan w:val="4"/>
            <w:tcBorders>
              <w:top w:val="single" w:sz="4" w:space="0" w:color="auto"/>
              <w:left w:val="single" w:sz="4" w:space="0" w:color="auto"/>
              <w:bottom w:val="single" w:sz="4" w:space="0" w:color="auto"/>
              <w:right w:val="single" w:sz="6" w:space="0" w:color="auto"/>
            </w:tcBorders>
            <w:shd w:val="clear" w:color="auto" w:fill="FFFFFF"/>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c>
          <w:tcPr>
            <w:tcW w:w="1417" w:type="dxa"/>
            <w:tcBorders>
              <w:top w:val="single" w:sz="4" w:space="0" w:color="auto"/>
              <w:left w:val="single" w:sz="4" w:space="0" w:color="auto"/>
              <w:bottom w:val="single" w:sz="4" w:space="0" w:color="auto"/>
              <w:right w:val="single" w:sz="6" w:space="0" w:color="auto"/>
            </w:tcBorders>
            <w:shd w:val="clear" w:color="auto" w:fill="FFFFFF"/>
          </w:tcPr>
          <w:p w:rsidR="0062639B" w:rsidRPr="002E1F4B" w:rsidRDefault="0062639B" w:rsidP="00D231FB">
            <w:pPr>
              <w:snapToGrid w:val="0"/>
              <w:spacing w:line="240" w:lineRule="auto"/>
              <w:contextualSpacing/>
              <w:rPr>
                <w:rFonts w:ascii="Times New Roman" w:eastAsia="Times New Roman" w:hAnsi="Times New Roman" w:cs="Times New Roman"/>
                <w:b/>
                <w:i/>
                <w:sz w:val="24"/>
                <w:szCs w:val="24"/>
                <w:lang w:eastAsia="ru-RU"/>
              </w:rPr>
            </w:pPr>
          </w:p>
        </w:tc>
        <w:tc>
          <w:tcPr>
            <w:tcW w:w="1417" w:type="dxa"/>
            <w:gridSpan w:val="2"/>
            <w:tcBorders>
              <w:top w:val="single" w:sz="4" w:space="0" w:color="auto"/>
              <w:left w:val="single" w:sz="4" w:space="0" w:color="auto"/>
              <w:bottom w:val="single" w:sz="4" w:space="0" w:color="auto"/>
              <w:right w:val="single" w:sz="6" w:space="0" w:color="auto"/>
            </w:tcBorders>
            <w:shd w:val="clear" w:color="auto" w:fill="FFFFFF"/>
          </w:tcPr>
          <w:p w:rsidR="0062639B" w:rsidRPr="002E1F4B" w:rsidRDefault="0062639B" w:rsidP="00D231FB">
            <w:pPr>
              <w:snapToGrid w:val="0"/>
              <w:spacing w:line="240" w:lineRule="auto"/>
              <w:contextualSpacing/>
              <w:rPr>
                <w:rFonts w:ascii="Times New Roman" w:eastAsia="Times New Roman" w:hAnsi="Times New Roman" w:cs="Times New Roman"/>
                <w:b/>
                <w:i/>
                <w:sz w:val="24"/>
                <w:szCs w:val="24"/>
                <w:lang w:eastAsia="ru-RU"/>
              </w:rPr>
            </w:pPr>
          </w:p>
        </w:tc>
      </w:tr>
      <w:tr w:rsidR="0062639B" w:rsidRPr="002E1F4B" w:rsidTr="00204F14">
        <w:trPr>
          <w:trHeight w:val="404"/>
        </w:trPr>
        <w:tc>
          <w:tcPr>
            <w:tcW w:w="3085" w:type="dxa"/>
            <w:vMerge w:val="restart"/>
            <w:tcBorders>
              <w:top w:val="single" w:sz="4" w:space="0" w:color="auto"/>
              <w:left w:val="single" w:sz="4" w:space="0" w:color="auto"/>
              <w:right w:val="single" w:sz="4" w:space="0" w:color="auto"/>
            </w:tcBorders>
            <w:shd w:val="clear" w:color="auto" w:fill="FFFFFF"/>
            <w:hideMark/>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 xml:space="preserve">Мовно-літературна </w:t>
            </w:r>
          </w:p>
        </w:tc>
        <w:tc>
          <w:tcPr>
            <w:tcW w:w="1985" w:type="dxa"/>
            <w:tcBorders>
              <w:top w:val="single" w:sz="4" w:space="0" w:color="auto"/>
              <w:left w:val="single" w:sz="4" w:space="0" w:color="auto"/>
              <w:bottom w:val="single" w:sz="6" w:space="0" w:color="auto"/>
              <w:right w:val="single" w:sz="6" w:space="0" w:color="auto"/>
            </w:tcBorders>
            <w:shd w:val="clear" w:color="auto" w:fill="FFFFFF" w:themeFill="background1"/>
            <w:hideMark/>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c>
          <w:tcPr>
            <w:tcW w:w="1134"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gridSpan w:val="2"/>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62639B" w:rsidRPr="002E1F4B" w:rsidTr="00204F14">
        <w:trPr>
          <w:trHeight w:val="404"/>
        </w:trPr>
        <w:tc>
          <w:tcPr>
            <w:tcW w:w="3085" w:type="dxa"/>
            <w:vMerge/>
            <w:tcBorders>
              <w:left w:val="single" w:sz="4"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6" w:space="0" w:color="auto"/>
              <w:right w:val="single" w:sz="6"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c>
          <w:tcPr>
            <w:tcW w:w="1134"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gridSpan w:val="2"/>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62639B" w:rsidRPr="002E1F4B" w:rsidTr="00204F14">
        <w:trPr>
          <w:trHeight w:val="462"/>
        </w:trPr>
        <w:tc>
          <w:tcPr>
            <w:tcW w:w="3085" w:type="dxa"/>
            <w:tcBorders>
              <w:top w:val="single" w:sz="4" w:space="0" w:color="auto"/>
              <w:left w:val="single" w:sz="4" w:space="0" w:color="auto"/>
              <w:right w:val="single" w:sz="4" w:space="0" w:color="auto"/>
            </w:tcBorders>
            <w:shd w:val="clear" w:color="auto" w:fill="FFFFFF"/>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1985" w:type="dxa"/>
            <w:tcBorders>
              <w:top w:val="single" w:sz="6" w:space="0" w:color="auto"/>
              <w:left w:val="single" w:sz="4" w:space="0" w:color="auto"/>
              <w:right w:val="single" w:sz="6"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Англійська мова</w:t>
            </w:r>
          </w:p>
        </w:tc>
        <w:tc>
          <w:tcPr>
            <w:tcW w:w="1134"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gridSpan w:val="2"/>
            <w:tcBorders>
              <w:top w:val="single" w:sz="6"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2639B" w:rsidRPr="002E1F4B" w:rsidTr="00204F14">
        <w:trPr>
          <w:trHeight w:val="40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62639B" w:rsidRPr="002E1F4B" w:rsidTr="00204F14">
        <w:trPr>
          <w:trHeight w:val="576"/>
        </w:trPr>
        <w:tc>
          <w:tcPr>
            <w:tcW w:w="3085" w:type="dxa"/>
            <w:tcBorders>
              <w:top w:val="single" w:sz="4" w:space="0" w:color="auto"/>
              <w:left w:val="single" w:sz="4" w:space="0" w:color="auto"/>
              <w:right w:val="single" w:sz="4" w:space="0" w:color="auto"/>
            </w:tcBorders>
            <w:shd w:val="clear" w:color="auto" w:fill="FFFFFF"/>
          </w:tcPr>
          <w:p w:rsidR="0062639B" w:rsidRPr="009654AF" w:rsidRDefault="0062639B" w:rsidP="00D231FB">
            <w:pPr>
              <w:snapToGrid w:val="0"/>
              <w:spacing w:after="0"/>
              <w:ind w:firstLine="29"/>
              <w:contextualSpacing/>
              <w:rPr>
                <w:rFonts w:ascii="Times New Roman" w:eastAsia="Times New Roman" w:hAnsi="Times New Roman" w:cs="Times New Roman"/>
                <w:lang w:eastAsia="ru-RU"/>
              </w:rPr>
            </w:pPr>
            <w:r w:rsidRPr="009654AF">
              <w:rPr>
                <w:rFonts w:ascii="Times New Roman" w:eastAsia="Times New Roman" w:hAnsi="Times New Roman" w:cs="Times New Roman"/>
                <w:lang w:eastAsia="ru-RU"/>
              </w:rPr>
              <w:t>Природнича</w:t>
            </w:r>
          </w:p>
          <w:p w:rsidR="0062639B" w:rsidRPr="009654AF" w:rsidRDefault="0062639B" w:rsidP="00D231FB">
            <w:pPr>
              <w:snapToGrid w:val="0"/>
              <w:spacing w:after="0"/>
              <w:ind w:firstLine="29"/>
              <w:contextualSpacing/>
              <w:rPr>
                <w:rFonts w:ascii="Times New Roman" w:eastAsia="Times New Roman" w:hAnsi="Times New Roman" w:cs="Times New Roman"/>
                <w:lang w:eastAsia="ru-RU"/>
              </w:rPr>
            </w:pPr>
            <w:r w:rsidRPr="009654AF">
              <w:rPr>
                <w:rFonts w:ascii="Times New Roman" w:eastAsia="Times New Roman" w:hAnsi="Times New Roman" w:cs="Times New Roman"/>
                <w:lang w:eastAsia="ru-RU"/>
              </w:rPr>
              <w:t>Соціальна і здоров’язбережувальна</w:t>
            </w:r>
          </w:p>
          <w:p w:rsidR="0062639B" w:rsidRPr="002E1F4B" w:rsidRDefault="0062639B" w:rsidP="00D231FB">
            <w:pPr>
              <w:snapToGrid w:val="0"/>
              <w:spacing w:after="0"/>
              <w:ind w:firstLine="29"/>
              <w:contextualSpacing/>
              <w:rPr>
                <w:rFonts w:ascii="Times New Roman" w:eastAsia="Times New Roman" w:hAnsi="Times New Roman" w:cs="Times New Roman"/>
                <w:sz w:val="24"/>
                <w:szCs w:val="24"/>
                <w:lang w:eastAsia="ru-RU"/>
              </w:rPr>
            </w:pPr>
            <w:r w:rsidRPr="009654AF">
              <w:rPr>
                <w:rFonts w:ascii="Times New Roman" w:eastAsia="Times New Roman" w:hAnsi="Times New Roman" w:cs="Times New Roman"/>
                <w:lang w:eastAsia="ru-RU"/>
              </w:rPr>
              <w:t>Громадянська та історична</w:t>
            </w:r>
          </w:p>
        </w:tc>
        <w:tc>
          <w:tcPr>
            <w:tcW w:w="1985" w:type="dxa"/>
            <w:tcBorders>
              <w:top w:val="single" w:sz="4" w:space="0" w:color="auto"/>
              <w:left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Я досліджую світ</w:t>
            </w:r>
          </w:p>
        </w:tc>
        <w:tc>
          <w:tcPr>
            <w:tcW w:w="1134"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gridSpan w:val="2"/>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62639B" w:rsidRPr="002E1F4B" w:rsidTr="00204F14">
        <w:trPr>
          <w:trHeight w:val="570"/>
        </w:trPr>
        <w:tc>
          <w:tcPr>
            <w:tcW w:w="3085" w:type="dxa"/>
            <w:tcBorders>
              <w:left w:val="single" w:sz="4" w:space="0" w:color="auto"/>
              <w:bottom w:val="single" w:sz="4" w:space="0" w:color="auto"/>
              <w:right w:val="single" w:sz="4" w:space="0" w:color="auto"/>
            </w:tcBorders>
            <w:shd w:val="clear" w:color="auto" w:fill="FFFFFF"/>
          </w:tcPr>
          <w:p w:rsidR="0062639B" w:rsidRPr="002E1F4B" w:rsidRDefault="0062639B" w:rsidP="00D231FB">
            <w:pPr>
              <w:snapToGrid w:val="0"/>
              <w:spacing w:after="0"/>
              <w:ind w:firstLine="29"/>
              <w:contextualSpacing/>
              <w:rPr>
                <w:rFonts w:ascii="Times New Roman" w:eastAsia="Times New Roman" w:hAnsi="Times New Roman" w:cs="Times New Roman"/>
                <w:sz w:val="24"/>
                <w:szCs w:val="24"/>
                <w:lang w:eastAsia="ru-RU"/>
              </w:rPr>
            </w:pPr>
          </w:p>
          <w:p w:rsidR="0062639B" w:rsidRPr="002E1F4B" w:rsidRDefault="0062639B" w:rsidP="00D231FB">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Технологічна</w:t>
            </w:r>
          </w:p>
        </w:tc>
        <w:tc>
          <w:tcPr>
            <w:tcW w:w="1985" w:type="dxa"/>
            <w:tcBorders>
              <w:left w:val="single" w:sz="4" w:space="0" w:color="auto"/>
              <w:bottom w:val="single" w:sz="4" w:space="0" w:color="auto"/>
              <w:right w:val="single" w:sz="6"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c>
          <w:tcPr>
            <w:tcW w:w="1134" w:type="dxa"/>
            <w:tcBorders>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gridSpan w:val="2"/>
            <w:tcBorders>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204F14">
        <w:trPr>
          <w:trHeight w:val="367"/>
        </w:trPr>
        <w:tc>
          <w:tcPr>
            <w:tcW w:w="3085" w:type="dxa"/>
            <w:tcBorders>
              <w:left w:val="single" w:sz="4" w:space="0" w:color="auto"/>
              <w:right w:val="single" w:sz="4" w:space="0" w:color="auto"/>
            </w:tcBorders>
            <w:shd w:val="clear" w:color="auto" w:fill="FFFFFF"/>
          </w:tcPr>
          <w:p w:rsidR="0062639B" w:rsidRPr="002E1F4B" w:rsidRDefault="0062639B" w:rsidP="00D231FB">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1985" w:type="dxa"/>
            <w:tcBorders>
              <w:left w:val="single" w:sz="4" w:space="0" w:color="auto"/>
              <w:bottom w:val="single" w:sz="6" w:space="0" w:color="auto"/>
              <w:right w:val="single" w:sz="6"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c>
          <w:tcPr>
            <w:tcW w:w="1134" w:type="dxa"/>
            <w:tcBorders>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gridSpan w:val="2"/>
            <w:tcBorders>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2639B" w:rsidRPr="002E1F4B" w:rsidTr="00204F14">
        <w:trPr>
          <w:trHeight w:val="433"/>
        </w:trPr>
        <w:tc>
          <w:tcPr>
            <w:tcW w:w="3085" w:type="dxa"/>
            <w:vMerge w:val="restart"/>
            <w:tcBorders>
              <w:top w:val="single" w:sz="4" w:space="0" w:color="auto"/>
              <w:left w:val="single" w:sz="4" w:space="0" w:color="auto"/>
              <w:right w:val="single" w:sz="4" w:space="0" w:color="auto"/>
            </w:tcBorders>
            <w:shd w:val="clear" w:color="auto" w:fill="FFFFFF"/>
            <w:hideMark/>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204F14">
        <w:trPr>
          <w:trHeight w:val="433"/>
        </w:trPr>
        <w:tc>
          <w:tcPr>
            <w:tcW w:w="3085" w:type="dxa"/>
            <w:vMerge/>
            <w:tcBorders>
              <w:left w:val="single" w:sz="4"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204F14">
        <w:trPr>
          <w:trHeight w:val="433"/>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D231FB">
            <w:pPr>
              <w:snapToGrid w:val="0"/>
              <w:spacing w:line="240" w:lineRule="auto"/>
              <w:ind w:firstLine="29"/>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62639B" w:rsidRPr="002E1F4B" w:rsidTr="00D231FB">
        <w:trPr>
          <w:trHeight w:val="433"/>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Усього</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highlight w:val="yellow"/>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highlight w:val="yellow"/>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r>
      <w:tr w:rsidR="0062639B" w:rsidRPr="002E1F4B" w:rsidTr="00204F14">
        <w:tc>
          <w:tcPr>
            <w:tcW w:w="6204" w:type="dxa"/>
            <w:gridSpan w:val="3"/>
            <w:tcBorders>
              <w:top w:val="single" w:sz="4" w:space="0" w:color="auto"/>
              <w:left w:val="single" w:sz="4" w:space="0" w:color="auto"/>
              <w:bottom w:val="single" w:sz="4" w:space="0" w:color="auto"/>
              <w:right w:val="single" w:sz="6" w:space="0" w:color="auto"/>
            </w:tcBorders>
            <w:shd w:val="clear" w:color="auto" w:fill="FFFFFF"/>
            <w:hideMark/>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b/>
                <w:i/>
                <w:sz w:val="24"/>
                <w:szCs w:val="24"/>
                <w:lang w:eastAsia="ru-RU"/>
              </w:rPr>
            </w:pPr>
            <w:r w:rsidRPr="002E1F4B">
              <w:rPr>
                <w:rFonts w:ascii="Times New Roman" w:eastAsia="Times New Roman" w:hAnsi="Times New Roman" w:cs="Times New Roman"/>
                <w:b/>
                <w:i/>
                <w:sz w:val="24"/>
                <w:szCs w:val="24"/>
                <w:lang w:eastAsia="ru-RU"/>
              </w:rPr>
              <w:t>Варіативний складник</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contextualSpacing/>
              <w:jc w:val="both"/>
              <w:rPr>
                <w:rFonts w:ascii="Times New Roman" w:eastAsia="Times New Roman" w:hAnsi="Times New Roman" w:cs="Times New Roman"/>
                <w:i/>
                <w:sz w:val="24"/>
                <w:szCs w:val="24"/>
                <w:lang w:eastAsia="ru-RU"/>
              </w:rPr>
            </w:pP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contextualSpacing/>
              <w:jc w:val="both"/>
              <w:rPr>
                <w:rFonts w:ascii="Times New Roman" w:eastAsia="Times New Roman" w:hAnsi="Times New Roman" w:cs="Times New Roman"/>
                <w:i/>
                <w:sz w:val="24"/>
                <w:szCs w:val="24"/>
                <w:lang w:eastAsia="ru-RU"/>
              </w:rPr>
            </w:pP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contextualSpacing/>
              <w:jc w:val="both"/>
              <w:rPr>
                <w:rFonts w:ascii="Times New Roman" w:eastAsia="Times New Roman" w:hAnsi="Times New Roman" w:cs="Times New Roman"/>
                <w:i/>
                <w:sz w:val="24"/>
                <w:szCs w:val="24"/>
                <w:lang w:eastAsia="ru-RU"/>
              </w:rPr>
            </w:pPr>
          </w:p>
        </w:tc>
      </w:tr>
      <w:tr w:rsidR="0062639B" w:rsidRPr="002E1F4B" w:rsidTr="00204F14">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D231FB">
            <w:pPr>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Додаткові години для вивчення предметів освітніх галузей, проведення індивідуальних консультацій та групових занять</w:t>
            </w:r>
          </w:p>
        </w:tc>
        <w:tc>
          <w:tcPr>
            <w:tcW w:w="1985"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r>
      <w:tr w:rsidR="0062639B" w:rsidRPr="002E1F4B" w:rsidTr="00D231FB">
        <w:tc>
          <w:tcPr>
            <w:tcW w:w="3085" w:type="dxa"/>
            <w:tcBorders>
              <w:top w:val="single" w:sz="4" w:space="0" w:color="auto"/>
              <w:left w:val="single" w:sz="4" w:space="0" w:color="auto"/>
              <w:bottom w:val="single" w:sz="4" w:space="0" w:color="auto"/>
              <w:right w:val="single" w:sz="4" w:space="0" w:color="auto"/>
            </w:tcBorders>
          </w:tcPr>
          <w:p w:rsidR="0062639B" w:rsidRPr="002E1F4B" w:rsidRDefault="0062639B" w:rsidP="00D231FB">
            <w:pPr>
              <w:snapToGrid w:val="0"/>
              <w:spacing w:line="240" w:lineRule="auto"/>
              <w:contextualSpacing/>
              <w:rPr>
                <w:rFonts w:ascii="Times New Roman" w:eastAsia="Times New Roman" w:hAnsi="Times New Roman" w:cs="Times New Roman"/>
                <w:i/>
                <w:sz w:val="20"/>
                <w:szCs w:val="20"/>
                <w:lang w:eastAsia="ru-RU"/>
              </w:rPr>
            </w:pPr>
            <w:r w:rsidRPr="002E1F4B">
              <w:rPr>
                <w:rFonts w:ascii="Times New Roman" w:eastAsia="Times New Roman" w:hAnsi="Times New Roman" w:cs="Times New Roman"/>
                <w:i/>
                <w:sz w:val="20"/>
                <w:szCs w:val="20"/>
                <w:lang w:eastAsia="ru-RU"/>
              </w:rPr>
              <w:t>Індивідуальні консультації та групові заняття</w:t>
            </w:r>
          </w:p>
          <w:p w:rsidR="0062639B" w:rsidRPr="002E1F4B" w:rsidRDefault="0062639B" w:rsidP="00D231FB">
            <w:pPr>
              <w:snapToGrid w:val="0"/>
              <w:spacing w:line="240" w:lineRule="auto"/>
              <w:contextualSpacing/>
              <w:rPr>
                <w:rFonts w:ascii="Times New Roman" w:eastAsia="Times New Roman" w:hAnsi="Times New Roman" w:cs="Times New Roman"/>
                <w:i/>
                <w:sz w:val="20"/>
                <w:szCs w:val="20"/>
                <w:lang w:eastAsia="ru-RU"/>
              </w:rPr>
            </w:pPr>
          </w:p>
        </w:tc>
        <w:tc>
          <w:tcPr>
            <w:tcW w:w="1985" w:type="dxa"/>
            <w:tcBorders>
              <w:top w:val="single" w:sz="4" w:space="0" w:color="auto"/>
              <w:left w:val="single" w:sz="4" w:space="0" w:color="auto"/>
              <w:bottom w:val="single" w:sz="4" w:space="0" w:color="auto"/>
              <w:right w:val="single" w:sz="6"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17" w:type="dxa"/>
            <w:tcBorders>
              <w:top w:val="single" w:sz="4" w:space="0" w:color="auto"/>
              <w:left w:val="single" w:sz="6" w:space="0" w:color="auto"/>
              <w:bottom w:val="single" w:sz="4" w:space="0" w:color="auto"/>
              <w:right w:val="single" w:sz="4"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17" w:type="dxa"/>
            <w:tcBorders>
              <w:top w:val="single" w:sz="4" w:space="0" w:color="auto"/>
              <w:left w:val="single" w:sz="6" w:space="0" w:color="auto"/>
              <w:bottom w:val="single" w:sz="4" w:space="0" w:color="auto"/>
              <w:right w:val="single" w:sz="4"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17" w:type="dxa"/>
            <w:gridSpan w:val="2"/>
            <w:tcBorders>
              <w:top w:val="single" w:sz="4" w:space="0" w:color="auto"/>
              <w:left w:val="single" w:sz="6" w:space="0" w:color="auto"/>
              <w:bottom w:val="single" w:sz="4" w:space="0" w:color="auto"/>
              <w:right w:val="single" w:sz="4"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r>
      <w:tr w:rsidR="0062639B" w:rsidRPr="002E1F4B" w:rsidTr="00204F14">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D231FB">
            <w:pPr>
              <w:snapToGrid w:val="0"/>
              <w:spacing w:line="240" w:lineRule="auto"/>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Тижнева  кількість навчальних годин</w:t>
            </w:r>
          </w:p>
        </w:tc>
        <w:tc>
          <w:tcPr>
            <w:tcW w:w="1985" w:type="dxa"/>
            <w:tcBorders>
              <w:top w:val="single" w:sz="4" w:space="0" w:color="auto"/>
              <w:left w:val="single" w:sz="4" w:space="0" w:color="auto"/>
              <w:bottom w:val="single" w:sz="4" w:space="0" w:color="auto"/>
              <w:right w:val="single" w:sz="6" w:space="0" w:color="auto"/>
            </w:tcBorders>
            <w:shd w:val="clear" w:color="auto" w:fill="FFFFFF"/>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r>
      <w:tr w:rsidR="0062639B" w:rsidRPr="002E1F4B" w:rsidTr="00204F14">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D231FB">
            <w:pPr>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 xml:space="preserve">Гранично допустиме тижневе/ річне навчальне навантаження учня </w:t>
            </w:r>
          </w:p>
        </w:tc>
        <w:tc>
          <w:tcPr>
            <w:tcW w:w="1985"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r>
      <w:tr w:rsidR="0062639B" w:rsidRPr="002E1F4B" w:rsidTr="00204F14">
        <w:tc>
          <w:tcPr>
            <w:tcW w:w="3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39B" w:rsidRPr="002E1F4B" w:rsidRDefault="0062639B" w:rsidP="00D231FB">
            <w:pPr>
              <w:snapToGrid w:val="0"/>
              <w:spacing w:before="100" w:beforeAutospacing="1" w:after="100" w:afterAutospacing="1"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Сумарна кількість навчальних годин, що фінансуються з бюджету (без урахування поділу на групи) </w:t>
            </w:r>
          </w:p>
        </w:tc>
        <w:tc>
          <w:tcPr>
            <w:tcW w:w="1985"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r w:rsidRPr="002E1F4B">
              <w:rPr>
                <w:rFonts w:ascii="Times New Roman" w:eastAsia="Times New Roman" w:hAnsi="Times New Roman" w:cs="Times New Roman"/>
                <w:b/>
                <w:sz w:val="24"/>
                <w:szCs w:val="24"/>
                <w:lang w:eastAsia="ru-RU"/>
              </w:rPr>
              <w:t> </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r w:rsidRPr="002E1F4B">
              <w:rPr>
                <w:rFonts w:ascii="Times New Roman" w:eastAsia="Times New Roman" w:hAnsi="Times New Roman" w:cs="Times New Roman"/>
                <w:b/>
                <w:sz w:val="24"/>
                <w:szCs w:val="24"/>
                <w:lang w:eastAsia="ru-RU"/>
              </w:rPr>
              <w:t> </w:t>
            </w:r>
          </w:p>
        </w:tc>
      </w:tr>
    </w:tbl>
    <w:p w:rsidR="00292B2A" w:rsidRDefault="00292B2A" w:rsidP="0062639B">
      <w:pPr>
        <w:spacing w:after="0"/>
        <w:jc w:val="center"/>
        <w:rPr>
          <w:rFonts w:ascii="Times New Roman" w:hAnsi="Times New Roman" w:cs="Times New Roman"/>
          <w:b/>
          <w:sz w:val="28"/>
          <w:szCs w:val="28"/>
          <w:lang w:val="uk-UA"/>
        </w:rPr>
      </w:pPr>
    </w:p>
    <w:p w:rsidR="00257C0C" w:rsidRDefault="00257C0C" w:rsidP="0062639B">
      <w:pPr>
        <w:spacing w:after="0"/>
        <w:jc w:val="center"/>
        <w:rPr>
          <w:rFonts w:ascii="Times New Roman" w:hAnsi="Times New Roman" w:cs="Times New Roman"/>
          <w:b/>
          <w:sz w:val="28"/>
          <w:szCs w:val="28"/>
          <w:lang w:val="uk-UA"/>
        </w:rPr>
      </w:pPr>
    </w:p>
    <w:p w:rsidR="00257C0C" w:rsidRDefault="00257C0C" w:rsidP="0062639B">
      <w:pPr>
        <w:spacing w:after="0"/>
        <w:jc w:val="center"/>
        <w:rPr>
          <w:rFonts w:ascii="Times New Roman" w:hAnsi="Times New Roman" w:cs="Times New Roman"/>
          <w:b/>
          <w:sz w:val="28"/>
          <w:szCs w:val="28"/>
          <w:lang w:val="uk-UA"/>
        </w:rPr>
      </w:pPr>
    </w:p>
    <w:p w:rsidR="0062639B" w:rsidRPr="009654AF" w:rsidRDefault="0062639B" w:rsidP="0062639B">
      <w:pPr>
        <w:spacing w:after="0"/>
        <w:jc w:val="center"/>
        <w:rPr>
          <w:rFonts w:ascii="Times New Roman" w:hAnsi="Times New Roman" w:cs="Times New Roman"/>
          <w:b/>
          <w:sz w:val="28"/>
          <w:szCs w:val="28"/>
        </w:rPr>
      </w:pPr>
      <w:r w:rsidRPr="009654AF">
        <w:rPr>
          <w:rFonts w:ascii="Times New Roman" w:hAnsi="Times New Roman" w:cs="Times New Roman"/>
          <w:b/>
          <w:sz w:val="28"/>
          <w:szCs w:val="28"/>
        </w:rPr>
        <w:lastRenderedPageBreak/>
        <w:t>РОБОЧИЙ НАВЧАЛЬНИЙ ПЛАН</w:t>
      </w:r>
    </w:p>
    <w:p w:rsidR="0062639B" w:rsidRPr="009654AF" w:rsidRDefault="0062639B" w:rsidP="0062639B">
      <w:pPr>
        <w:spacing w:after="0"/>
        <w:jc w:val="center"/>
        <w:rPr>
          <w:rFonts w:ascii="Times New Roman" w:hAnsi="Times New Roman" w:cs="Times New Roman"/>
          <w:b/>
          <w:i/>
          <w:sz w:val="28"/>
          <w:szCs w:val="28"/>
        </w:rPr>
      </w:pPr>
      <w:r>
        <w:rPr>
          <w:rFonts w:ascii="Times New Roman" w:hAnsi="Times New Roman" w:cs="Times New Roman"/>
          <w:b/>
          <w:i/>
          <w:sz w:val="28"/>
          <w:szCs w:val="28"/>
          <w:lang w:val="uk-UA"/>
        </w:rPr>
        <w:t xml:space="preserve">5-6 </w:t>
      </w:r>
      <w:r w:rsidRPr="009654AF">
        <w:rPr>
          <w:rFonts w:ascii="Times New Roman" w:hAnsi="Times New Roman" w:cs="Times New Roman"/>
          <w:b/>
          <w:i/>
          <w:sz w:val="28"/>
          <w:szCs w:val="28"/>
        </w:rPr>
        <w:t xml:space="preserve"> класів НУШ</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Pr>
          <w:rFonts w:ascii="Times New Roman" w:eastAsia="Times New Roman" w:hAnsi="Times New Roman" w:cs="Times New Roman"/>
          <w:b/>
          <w:bCs/>
          <w:i/>
          <w:iCs/>
          <w:bdr w:val="none" w:sz="0" w:space="0" w:color="auto" w:frame="1"/>
          <w:lang w:val="uk-UA" w:eastAsia="ru-RU"/>
        </w:rPr>
        <w:t xml:space="preserve">Відповідно до </w:t>
      </w:r>
      <w:r>
        <w:rPr>
          <w:rFonts w:ascii="Times New Roman" w:eastAsia="Times New Roman" w:hAnsi="Times New Roman" w:cs="Times New Roman"/>
          <w:b/>
          <w:bCs/>
          <w:i/>
          <w:iCs/>
          <w:bdr w:val="none" w:sz="0" w:space="0" w:color="auto" w:frame="1"/>
          <w:lang w:eastAsia="ru-RU"/>
        </w:rPr>
        <w:t>наказ</w:t>
      </w:r>
      <w:r>
        <w:rPr>
          <w:rFonts w:ascii="Times New Roman" w:eastAsia="Times New Roman" w:hAnsi="Times New Roman" w:cs="Times New Roman"/>
          <w:b/>
          <w:bCs/>
          <w:i/>
          <w:iCs/>
          <w:bdr w:val="none" w:sz="0" w:space="0" w:color="auto" w:frame="1"/>
          <w:lang w:val="uk-UA" w:eastAsia="ru-RU"/>
        </w:rPr>
        <w:t>у</w:t>
      </w:r>
      <w:r w:rsidRPr="0023574B">
        <w:rPr>
          <w:rFonts w:ascii="Times New Roman" w:eastAsia="Times New Roman" w:hAnsi="Times New Roman" w:cs="Times New Roman"/>
          <w:b/>
          <w:bCs/>
          <w:i/>
          <w:iCs/>
          <w:bdr w:val="none" w:sz="0" w:space="0" w:color="auto" w:frame="1"/>
          <w:lang w:eastAsia="ru-RU"/>
        </w:rPr>
        <w:t xml:space="preserve"> Міністерства освіти і науки України </w:t>
      </w:r>
    </w:p>
    <w:p w:rsidR="0062639B" w:rsidRPr="003D29B2" w:rsidRDefault="0062639B" w:rsidP="0062639B">
      <w:pPr>
        <w:spacing w:after="0"/>
        <w:jc w:val="center"/>
        <w:rPr>
          <w:rFonts w:ascii="Times New Roman" w:hAnsi="Times New Roman" w:cs="Times New Roman"/>
          <w:b/>
          <w:i/>
          <w:sz w:val="28"/>
          <w:szCs w:val="28"/>
          <w:lang w:val="uk-UA"/>
        </w:rPr>
      </w:pPr>
      <w:r w:rsidRPr="003D29B2">
        <w:rPr>
          <w:rFonts w:ascii="Times New Roman" w:eastAsia="Times New Roman" w:hAnsi="Times New Roman" w:cs="Times New Roman"/>
          <w:b/>
          <w:bCs/>
          <w:i/>
          <w:iCs/>
          <w:bdr w:val="none" w:sz="0" w:space="0" w:color="auto" w:frame="1"/>
          <w:lang w:eastAsia="ru-RU"/>
        </w:rPr>
        <w:t> </w:t>
      </w:r>
      <w:hyperlink r:id="rId10" w:tgtFrame="_blank" w:history="1">
        <w:r w:rsidRPr="003D29B2">
          <w:rPr>
            <w:rFonts w:ascii="Times New Roman" w:eastAsia="Times New Roman" w:hAnsi="Times New Roman" w:cs="Times New Roman"/>
            <w:b/>
            <w:bCs/>
            <w:i/>
            <w:iCs/>
            <w:bdr w:val="none" w:sz="0" w:space="0" w:color="auto" w:frame="1"/>
            <w:lang w:eastAsia="ru-RU"/>
          </w:rPr>
          <w:t xml:space="preserve"> №235 від 19 лютого</w:t>
        </w:r>
      </w:hyperlink>
      <w:r w:rsidRPr="003D29B2">
        <w:rPr>
          <w:rFonts w:ascii="Times New Roman" w:eastAsia="Times New Roman" w:hAnsi="Times New Roman" w:cs="Times New Roman"/>
          <w:b/>
          <w:bCs/>
          <w:i/>
          <w:iCs/>
          <w:bdr w:val="none" w:sz="0" w:space="0" w:color="auto" w:frame="1"/>
          <w:lang w:eastAsia="ru-RU"/>
        </w:rPr>
        <w:t>2021</w:t>
      </w:r>
      <w:r>
        <w:rPr>
          <w:rFonts w:ascii="Times New Roman" w:hAnsi="Times New Roman" w:cs="Times New Roman"/>
          <w:b/>
          <w:i/>
          <w:sz w:val="28"/>
          <w:szCs w:val="28"/>
          <w:lang w:val="uk-UA"/>
        </w:rPr>
        <w:t xml:space="preserve"> р.</w:t>
      </w:r>
    </w:p>
    <w:tbl>
      <w:tblPr>
        <w:tblStyle w:val="a9"/>
        <w:tblW w:w="0" w:type="auto"/>
        <w:tblLayout w:type="fixed"/>
        <w:tblLook w:val="04A0"/>
      </w:tblPr>
      <w:tblGrid>
        <w:gridCol w:w="3369"/>
        <w:gridCol w:w="2835"/>
        <w:gridCol w:w="1056"/>
        <w:gridCol w:w="1070"/>
        <w:gridCol w:w="1008"/>
        <w:gridCol w:w="1118"/>
      </w:tblGrid>
      <w:tr w:rsidR="0062639B" w:rsidRPr="00BA58FF" w:rsidTr="00BA03F8">
        <w:tc>
          <w:tcPr>
            <w:tcW w:w="3369" w:type="dxa"/>
            <w:vMerge w:val="restart"/>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Освітня галузь</w:t>
            </w:r>
          </w:p>
        </w:tc>
        <w:tc>
          <w:tcPr>
            <w:tcW w:w="2835" w:type="dxa"/>
            <w:vMerge w:val="restart"/>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03F8">
              <w:rPr>
                <w:rFonts w:ascii="Times New Roman" w:eastAsia="Times New Roman" w:hAnsi="Times New Roman" w:cs="Times New Roman"/>
                <w:b/>
                <w:bCs/>
                <w:iCs/>
                <w:sz w:val="24"/>
                <w:szCs w:val="24"/>
                <w:bdr w:val="none" w:sz="0" w:space="0" w:color="auto" w:frame="1"/>
                <w:shd w:val="clear" w:color="auto" w:fill="FFFFFF"/>
                <w:lang w:eastAsia="ru-RU"/>
              </w:rPr>
              <w:t>Предмет</w:t>
            </w:r>
            <w:r w:rsidRPr="00BA58FF">
              <w:rPr>
                <w:rFonts w:ascii="Times New Roman" w:eastAsia="Times New Roman" w:hAnsi="Times New Roman" w:cs="Times New Roman"/>
                <w:b/>
                <w:bCs/>
                <w:iCs/>
                <w:sz w:val="24"/>
                <w:szCs w:val="24"/>
                <w:bdr w:val="none" w:sz="0" w:space="0" w:color="auto" w:frame="1"/>
                <w:lang w:eastAsia="ru-RU"/>
              </w:rPr>
              <w:t>и</w:t>
            </w:r>
          </w:p>
        </w:tc>
        <w:tc>
          <w:tcPr>
            <w:tcW w:w="4252" w:type="dxa"/>
            <w:gridSpan w:val="4"/>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Класи та к-ть годин</w:t>
            </w:r>
          </w:p>
        </w:tc>
      </w:tr>
      <w:tr w:rsidR="0062639B" w:rsidRPr="00BA58FF" w:rsidTr="00BA03F8">
        <w:tc>
          <w:tcPr>
            <w:tcW w:w="3369" w:type="dxa"/>
            <w:vMerge/>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p>
        </w:tc>
        <w:tc>
          <w:tcPr>
            <w:tcW w:w="2835" w:type="dxa"/>
            <w:vMerge/>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p>
        </w:tc>
        <w:tc>
          <w:tcPr>
            <w:tcW w:w="1056" w:type="dxa"/>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5-А</w:t>
            </w:r>
          </w:p>
        </w:tc>
        <w:tc>
          <w:tcPr>
            <w:tcW w:w="1070" w:type="dxa"/>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5-Б</w:t>
            </w:r>
          </w:p>
        </w:tc>
        <w:tc>
          <w:tcPr>
            <w:tcW w:w="1008" w:type="dxa"/>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6-А</w:t>
            </w:r>
          </w:p>
        </w:tc>
        <w:tc>
          <w:tcPr>
            <w:tcW w:w="1118" w:type="dxa"/>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6-Б</w:t>
            </w:r>
          </w:p>
        </w:tc>
      </w:tr>
      <w:tr w:rsidR="0062639B" w:rsidRPr="00BA58FF" w:rsidTr="00204F14">
        <w:tc>
          <w:tcPr>
            <w:tcW w:w="3369" w:type="dxa"/>
            <w:vMerge w:val="restart"/>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Мовно-літературна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 xml:space="preserve">Українська мова </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4</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4</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4</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4</w:t>
            </w:r>
          </w:p>
        </w:tc>
      </w:tr>
      <w:tr w:rsidR="0062639B" w:rsidRPr="00BA58FF" w:rsidTr="00204F14">
        <w:tc>
          <w:tcPr>
            <w:tcW w:w="3369" w:type="dxa"/>
            <w:vMerge/>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Українська література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r>
      <w:tr w:rsidR="0062639B" w:rsidRPr="00BA58FF" w:rsidTr="00204F14">
        <w:tc>
          <w:tcPr>
            <w:tcW w:w="3369" w:type="dxa"/>
            <w:vMerge/>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Зарубіжна література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r>
      <w:tr w:rsidR="0062639B" w:rsidRPr="00BA58FF" w:rsidTr="00204F14">
        <w:tc>
          <w:tcPr>
            <w:tcW w:w="3369" w:type="dxa"/>
            <w:vMerge/>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Іноземна мова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3,5</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3,5</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3,5</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3,5</w:t>
            </w:r>
          </w:p>
        </w:tc>
      </w:tr>
      <w:tr w:rsidR="0062639B" w:rsidRPr="00BA58FF" w:rsidTr="00204F14">
        <w:tc>
          <w:tcPr>
            <w:tcW w:w="3369" w:type="dxa"/>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Математична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Математика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5</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5</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5</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5</w:t>
            </w:r>
          </w:p>
        </w:tc>
      </w:tr>
      <w:tr w:rsidR="0062639B" w:rsidRPr="00BA58FF" w:rsidTr="00204F14">
        <w:trPr>
          <w:trHeight w:val="888"/>
        </w:trPr>
        <w:tc>
          <w:tcPr>
            <w:tcW w:w="3369" w:type="dxa"/>
            <w:vMerge w:val="restart"/>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Природнича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«Пізнаємо</w:t>
            </w:r>
          </w:p>
          <w:p w:rsidR="0062639B" w:rsidRPr="00BA58FF" w:rsidRDefault="0062639B" w:rsidP="00D231FB">
            <w:pPr>
              <w:ind w:left="127"/>
              <w:rPr>
                <w:rFonts w:ascii="Times New Roman" w:eastAsia="Calibri" w:hAnsi="Times New Roman" w:cs="Times New Roman"/>
                <w:sz w:val="24"/>
                <w:szCs w:val="24"/>
              </w:rPr>
            </w:pPr>
            <w:r>
              <w:rPr>
                <w:rFonts w:ascii="Times New Roman" w:eastAsia="Calibri" w:hAnsi="Times New Roman" w:cs="Times New Roman"/>
                <w:sz w:val="24"/>
                <w:szCs w:val="24"/>
              </w:rPr>
              <w:t>природу»</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r>
      <w:tr w:rsidR="0062639B" w:rsidRPr="00BA58FF" w:rsidTr="00204F14">
        <w:trPr>
          <w:trHeight w:val="480"/>
        </w:trPr>
        <w:tc>
          <w:tcPr>
            <w:tcW w:w="3369" w:type="dxa"/>
            <w:vMerge/>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62639B" w:rsidRDefault="0062639B" w:rsidP="00D231FB">
            <w:pPr>
              <w:ind w:left="127"/>
              <w:rPr>
                <w:rFonts w:ascii="Times New Roman" w:eastAsia="Calibri" w:hAnsi="Times New Roman" w:cs="Times New Roman"/>
                <w:sz w:val="24"/>
                <w:szCs w:val="24"/>
              </w:rPr>
            </w:pPr>
            <w:r>
              <w:rPr>
                <w:rFonts w:ascii="Times New Roman" w:eastAsia="Calibri" w:hAnsi="Times New Roman" w:cs="Times New Roman"/>
                <w:sz w:val="24"/>
                <w:szCs w:val="24"/>
              </w:rPr>
              <w:t>Географія</w:t>
            </w:r>
          </w:p>
          <w:p w:rsidR="0062639B" w:rsidRPr="00BA58FF" w:rsidRDefault="0062639B" w:rsidP="00D231FB">
            <w:pPr>
              <w:ind w:left="127"/>
              <w:rPr>
                <w:rFonts w:ascii="Times New Roman" w:eastAsia="Calibri" w:hAnsi="Times New Roman" w:cs="Times New Roman"/>
                <w:sz w:val="24"/>
                <w:szCs w:val="24"/>
              </w:rPr>
            </w:pP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2</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2</w:t>
            </w:r>
          </w:p>
        </w:tc>
      </w:tr>
      <w:tr w:rsidR="0062639B" w:rsidRPr="00BA58FF" w:rsidTr="00204F14">
        <w:tc>
          <w:tcPr>
            <w:tcW w:w="3369" w:type="dxa"/>
            <w:vMerge w:val="restart"/>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Соціальна і</w:t>
            </w:r>
          </w:p>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здоров’язбережувальна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«Здоров’я, безпека</w:t>
            </w:r>
          </w:p>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та добробут»</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62639B" w:rsidRPr="00BA58FF" w:rsidTr="00204F14">
        <w:tc>
          <w:tcPr>
            <w:tcW w:w="3369" w:type="dxa"/>
            <w:vMerge/>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Етика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0,5</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0,5</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0,5</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0,5</w:t>
            </w:r>
          </w:p>
        </w:tc>
      </w:tr>
      <w:tr w:rsidR="0062639B" w:rsidRPr="00BA58FF" w:rsidTr="00204F14">
        <w:tc>
          <w:tcPr>
            <w:tcW w:w="3369" w:type="dxa"/>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Громадянська та</w:t>
            </w:r>
          </w:p>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історична</w:t>
            </w:r>
          </w:p>
        </w:tc>
        <w:tc>
          <w:tcPr>
            <w:tcW w:w="2835" w:type="dxa"/>
          </w:tcPr>
          <w:p w:rsidR="0062639B" w:rsidRPr="003930C8" w:rsidRDefault="0062639B" w:rsidP="00D231FB">
            <w:pPr>
              <w:ind w:left="127"/>
              <w:rPr>
                <w:rFonts w:ascii="Times New Roman" w:eastAsia="Calibri" w:hAnsi="Times New Roman" w:cs="Times New Roman"/>
                <w:sz w:val="24"/>
                <w:szCs w:val="24"/>
              </w:rPr>
            </w:pPr>
            <w:r>
              <w:rPr>
                <w:rFonts w:ascii="Times New Roman" w:eastAsia="Calibri" w:hAnsi="Times New Roman" w:cs="Times New Roman"/>
                <w:sz w:val="24"/>
                <w:szCs w:val="24"/>
              </w:rPr>
              <w:t>Інтегрований курс «</w:t>
            </w:r>
            <w:r w:rsidRPr="003930C8">
              <w:rPr>
                <w:rFonts w:ascii="Times New Roman" w:eastAsia="Calibri" w:hAnsi="Times New Roman" w:cs="Times New Roman"/>
                <w:sz w:val="24"/>
                <w:szCs w:val="24"/>
              </w:rPr>
              <w:t>Досліджуємо історію і суспільство</w:t>
            </w:r>
            <w:r>
              <w:rPr>
                <w:rFonts w:ascii="Times New Roman" w:eastAsia="Calibri" w:hAnsi="Times New Roman" w:cs="Times New Roman"/>
                <w:sz w:val="24"/>
                <w:szCs w:val="24"/>
              </w:rPr>
              <w:t>»</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2</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2</w:t>
            </w:r>
          </w:p>
        </w:tc>
      </w:tr>
      <w:tr w:rsidR="0062639B" w:rsidRPr="00BA58FF" w:rsidTr="00204F14">
        <w:tc>
          <w:tcPr>
            <w:tcW w:w="3369" w:type="dxa"/>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Інформатична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Інформатика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r>
      <w:tr w:rsidR="0062639B" w:rsidRPr="00BA58FF" w:rsidTr="00204F14">
        <w:tc>
          <w:tcPr>
            <w:tcW w:w="3369" w:type="dxa"/>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Технологічна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Технології</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r>
      <w:tr w:rsidR="0062639B" w:rsidRPr="00BA58FF" w:rsidTr="00204F14">
        <w:tc>
          <w:tcPr>
            <w:tcW w:w="3369" w:type="dxa"/>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Мистецька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Музичне мистецтво</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62639B" w:rsidRPr="00BA58FF" w:rsidTr="00204F14">
        <w:tc>
          <w:tcPr>
            <w:tcW w:w="3369" w:type="dxa"/>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Образотворче мистецтво</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62639B" w:rsidRPr="00BA58FF" w:rsidTr="00204F14">
        <w:tc>
          <w:tcPr>
            <w:tcW w:w="3369" w:type="dxa"/>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Фізична культура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Фізична культура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w:t>
            </w:r>
          </w:p>
        </w:tc>
      </w:tr>
      <w:tr w:rsidR="0062639B" w:rsidRPr="00BA58FF" w:rsidTr="00204F14">
        <w:trPr>
          <w:trHeight w:val="809"/>
        </w:trPr>
        <w:tc>
          <w:tcPr>
            <w:tcW w:w="3369" w:type="dxa"/>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Разом (без фізичної культури + фізична культура</w:t>
            </w:r>
            <w:r w:rsidRPr="00BA58FF">
              <w:rPr>
                <w:rFonts w:ascii="Times New Roman" w:eastAsia="Times New Roman" w:hAnsi="Times New Roman" w:cs="Times New Roman"/>
                <w:bCs/>
                <w:i/>
                <w:iCs/>
                <w:sz w:val="24"/>
                <w:szCs w:val="24"/>
                <w:bdr w:val="none" w:sz="0" w:space="0" w:color="auto" w:frame="1"/>
                <w:lang w:eastAsia="ru-RU"/>
              </w:rPr>
              <w:t>)</w:t>
            </w:r>
          </w:p>
        </w:tc>
        <w:tc>
          <w:tcPr>
            <w:tcW w:w="2835" w:type="dxa"/>
            <w:shd w:val="clear" w:color="auto" w:fill="FFFFFF"/>
          </w:tcPr>
          <w:p w:rsidR="0062639B" w:rsidRPr="00BA58FF" w:rsidRDefault="0062639B" w:rsidP="00D231FB">
            <w:pPr>
              <w:ind w:left="127"/>
              <w:rPr>
                <w:rFonts w:ascii="Times New Roman" w:eastAsia="Calibri" w:hAnsi="Times New Roman" w:cs="Times New Roman"/>
                <w:sz w:val="24"/>
                <w:szCs w:val="24"/>
              </w:rPr>
            </w:pPr>
          </w:p>
        </w:tc>
        <w:tc>
          <w:tcPr>
            <w:tcW w:w="1056" w:type="dxa"/>
            <w:shd w:val="clear" w:color="auto" w:fill="FFFFFF"/>
          </w:tcPr>
          <w:p w:rsidR="0062639B" w:rsidRPr="00BA58FF" w:rsidRDefault="0062639B" w:rsidP="00D231FB">
            <w:pPr>
              <w:jc w:val="center"/>
              <w:textAlignment w:val="baseline"/>
              <w:rPr>
                <w:rFonts w:ascii="Times New Roman" w:eastAsia="Times New Roman" w:hAnsi="Times New Roman" w:cs="Times New Roman"/>
                <w:b/>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26</w:t>
            </w:r>
            <w:r>
              <w:rPr>
                <w:rFonts w:ascii="Times New Roman" w:eastAsia="Times New Roman" w:hAnsi="Times New Roman" w:cs="Times New Roman"/>
                <w:b/>
                <w:bCs/>
                <w:i/>
                <w:iCs/>
                <w:sz w:val="24"/>
                <w:szCs w:val="24"/>
                <w:bdr w:val="none" w:sz="0" w:space="0" w:color="auto" w:frame="1"/>
                <w:lang w:eastAsia="ru-RU"/>
              </w:rPr>
              <w:t>+</w:t>
            </w:r>
            <w:r w:rsidRPr="00BA58FF">
              <w:rPr>
                <w:rFonts w:ascii="Times New Roman" w:eastAsia="Times New Roman" w:hAnsi="Times New Roman" w:cs="Times New Roman"/>
                <w:b/>
                <w:bCs/>
                <w:i/>
                <w:iCs/>
                <w:sz w:val="24"/>
                <w:szCs w:val="24"/>
                <w:bdr w:val="none" w:sz="0" w:space="0" w:color="auto" w:frame="1"/>
                <w:lang w:eastAsia="ru-RU"/>
              </w:rPr>
              <w:t>3</w:t>
            </w:r>
          </w:p>
        </w:tc>
        <w:tc>
          <w:tcPr>
            <w:tcW w:w="1070" w:type="dxa"/>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26</w:t>
            </w:r>
            <w:r>
              <w:rPr>
                <w:rFonts w:ascii="Times New Roman" w:eastAsia="Times New Roman" w:hAnsi="Times New Roman" w:cs="Times New Roman"/>
                <w:b/>
                <w:bCs/>
                <w:iCs/>
                <w:sz w:val="24"/>
                <w:szCs w:val="24"/>
                <w:bdr w:val="none" w:sz="0" w:space="0" w:color="auto" w:frame="1"/>
                <w:lang w:eastAsia="ru-RU"/>
              </w:rPr>
              <w:t>+</w:t>
            </w:r>
            <w:r w:rsidRPr="00BA58FF">
              <w:rPr>
                <w:rFonts w:ascii="Times New Roman" w:eastAsia="Times New Roman" w:hAnsi="Times New Roman" w:cs="Times New Roman"/>
                <w:b/>
                <w:bCs/>
                <w:iCs/>
                <w:sz w:val="24"/>
                <w:szCs w:val="24"/>
                <w:bdr w:val="none" w:sz="0" w:space="0" w:color="auto" w:frame="1"/>
                <w:lang w:eastAsia="ru-RU"/>
              </w:rPr>
              <w:t>3</w:t>
            </w:r>
          </w:p>
        </w:tc>
        <w:tc>
          <w:tcPr>
            <w:tcW w:w="1008" w:type="dxa"/>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29+</w:t>
            </w:r>
            <w:r w:rsidRPr="00BA58FF">
              <w:rPr>
                <w:rFonts w:ascii="Times New Roman" w:eastAsia="Times New Roman" w:hAnsi="Times New Roman" w:cs="Times New Roman"/>
                <w:b/>
                <w:bCs/>
                <w:iCs/>
                <w:sz w:val="24"/>
                <w:szCs w:val="24"/>
                <w:bdr w:val="none" w:sz="0" w:space="0" w:color="auto" w:frame="1"/>
                <w:lang w:eastAsia="ru-RU"/>
              </w:rPr>
              <w:t>3</w:t>
            </w:r>
          </w:p>
        </w:tc>
        <w:tc>
          <w:tcPr>
            <w:tcW w:w="1118" w:type="dxa"/>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29+</w:t>
            </w:r>
            <w:r w:rsidRPr="00BA58FF">
              <w:rPr>
                <w:rFonts w:ascii="Times New Roman" w:eastAsia="Times New Roman" w:hAnsi="Times New Roman" w:cs="Times New Roman"/>
                <w:b/>
                <w:bCs/>
                <w:iCs/>
                <w:sz w:val="24"/>
                <w:szCs w:val="24"/>
                <w:bdr w:val="none" w:sz="0" w:space="0" w:color="auto" w:frame="1"/>
                <w:lang w:eastAsia="ru-RU"/>
              </w:rPr>
              <w:t>3</w:t>
            </w:r>
          </w:p>
        </w:tc>
      </w:tr>
      <w:tr w:rsidR="0062639B" w:rsidRPr="00BA58FF" w:rsidTr="00204F14">
        <w:tc>
          <w:tcPr>
            <w:tcW w:w="3369" w:type="dxa"/>
            <w:shd w:val="clear" w:color="auto" w:fill="FFFFFF"/>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835" w:type="dxa"/>
            <w:shd w:val="clear" w:color="auto" w:fill="FFFFFF"/>
          </w:tcPr>
          <w:p w:rsidR="0062639B" w:rsidRPr="00BA58FF" w:rsidRDefault="0062639B" w:rsidP="00D231FB">
            <w:pPr>
              <w:ind w:left="127"/>
              <w:rPr>
                <w:rFonts w:ascii="Times New Roman" w:eastAsia="Calibri" w:hAnsi="Times New Roman" w:cs="Times New Roman"/>
                <w:sz w:val="24"/>
                <w:szCs w:val="24"/>
              </w:rPr>
            </w:pPr>
          </w:p>
        </w:tc>
        <w:tc>
          <w:tcPr>
            <w:tcW w:w="1056" w:type="dxa"/>
            <w:shd w:val="clear" w:color="auto" w:fill="FFFFFF"/>
          </w:tcPr>
          <w:p w:rsidR="0062639B" w:rsidRPr="00BA58FF" w:rsidRDefault="0062639B" w:rsidP="00D231FB">
            <w:pPr>
              <w:jc w:val="center"/>
              <w:textAlignment w:val="baseline"/>
              <w:rPr>
                <w:rFonts w:ascii="Times New Roman" w:eastAsia="Times New Roman" w:hAnsi="Times New Roman" w:cs="Times New Roman"/>
                <w:b/>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2</w:t>
            </w:r>
          </w:p>
        </w:tc>
        <w:tc>
          <w:tcPr>
            <w:tcW w:w="1070" w:type="dxa"/>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2</w:t>
            </w:r>
          </w:p>
        </w:tc>
        <w:tc>
          <w:tcPr>
            <w:tcW w:w="1008" w:type="dxa"/>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2</w:t>
            </w:r>
          </w:p>
        </w:tc>
        <w:tc>
          <w:tcPr>
            <w:tcW w:w="1118" w:type="dxa"/>
            <w:shd w:val="clear" w:color="auto" w:fill="FFFFFF"/>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2</w:t>
            </w:r>
          </w:p>
        </w:tc>
      </w:tr>
    </w:tbl>
    <w:p w:rsidR="0062639B" w:rsidRPr="008E6129" w:rsidRDefault="0062639B" w:rsidP="00CA3E94">
      <w:pPr>
        <w:shd w:val="clear" w:color="auto" w:fill="FFFFFF" w:themeFill="background1"/>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Pr="008E6129" w:rsidRDefault="0062639B" w:rsidP="00CA3E94">
      <w:pPr>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CA3E94">
      <w:pPr>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710A52">
      <w:pPr>
        <w:shd w:val="clear" w:color="auto" w:fill="FFFFFF"/>
        <w:spacing w:after="0" w:line="240" w:lineRule="auto"/>
        <w:textAlignment w:val="baseline"/>
        <w:rPr>
          <w:rFonts w:ascii="Times New Roman" w:eastAsia="Times New Roman" w:hAnsi="Times New Roman" w:cs="Times New Roman"/>
          <w:b/>
          <w:bCs/>
          <w:i/>
          <w:iCs/>
          <w:sz w:val="28"/>
          <w:szCs w:val="28"/>
          <w:bdr w:val="none" w:sz="0" w:space="0" w:color="auto" w:frame="1"/>
          <w:lang w:val="uk-UA" w:eastAsia="ru-RU"/>
        </w:rPr>
      </w:pPr>
    </w:p>
    <w:p w:rsidR="00292B2A" w:rsidRDefault="00292B2A" w:rsidP="00710A52">
      <w:pPr>
        <w:shd w:val="clear" w:color="auto" w:fill="FFFFFF"/>
        <w:spacing w:after="0" w:line="240" w:lineRule="auto"/>
        <w:textAlignment w:val="baseline"/>
        <w:rPr>
          <w:rFonts w:ascii="Times New Roman" w:eastAsia="Times New Roman" w:hAnsi="Times New Roman" w:cs="Times New Roman"/>
          <w:b/>
          <w:bCs/>
          <w:i/>
          <w:iCs/>
          <w:sz w:val="28"/>
          <w:szCs w:val="28"/>
          <w:bdr w:val="none" w:sz="0" w:space="0" w:color="auto" w:frame="1"/>
          <w:lang w:val="uk-UA" w:eastAsia="ru-RU"/>
        </w:rPr>
      </w:pPr>
    </w:p>
    <w:p w:rsidR="00292B2A" w:rsidRDefault="00292B2A" w:rsidP="00710A52">
      <w:pPr>
        <w:shd w:val="clear" w:color="auto" w:fill="FFFFFF"/>
        <w:spacing w:after="0" w:line="240" w:lineRule="auto"/>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1562CB" w:rsidRDefault="001562C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1562CB" w:rsidRDefault="001562C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r w:rsidRPr="00162836">
        <w:rPr>
          <w:rFonts w:ascii="Times New Roman" w:eastAsia="Times New Roman" w:hAnsi="Times New Roman" w:cs="Times New Roman"/>
          <w:b/>
          <w:bCs/>
          <w:i/>
          <w:iCs/>
          <w:sz w:val="28"/>
          <w:szCs w:val="28"/>
          <w:bdr w:val="none" w:sz="0" w:space="0" w:color="auto" w:frame="1"/>
          <w:lang w:eastAsia="ru-RU"/>
        </w:rPr>
        <w:lastRenderedPageBreak/>
        <w:t>РОБОЧИЙ НАВЧАЛЬНИЙ ПЛАН</w:t>
      </w:r>
    </w:p>
    <w:p w:rsidR="0062639B" w:rsidRPr="00162836"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Pr>
          <w:rFonts w:ascii="Times New Roman" w:eastAsia="Times New Roman" w:hAnsi="Times New Roman" w:cs="Times New Roman"/>
          <w:b/>
          <w:bCs/>
          <w:i/>
          <w:iCs/>
          <w:sz w:val="28"/>
          <w:szCs w:val="28"/>
          <w:bdr w:val="none" w:sz="0" w:space="0" w:color="auto" w:frame="1"/>
          <w:lang w:val="uk-UA" w:eastAsia="ru-RU"/>
        </w:rPr>
        <w:t>7</w:t>
      </w:r>
      <w:r w:rsidRPr="00162836">
        <w:rPr>
          <w:rFonts w:ascii="Times New Roman" w:eastAsia="Times New Roman" w:hAnsi="Times New Roman" w:cs="Times New Roman"/>
          <w:b/>
          <w:bCs/>
          <w:i/>
          <w:iCs/>
          <w:sz w:val="28"/>
          <w:szCs w:val="28"/>
          <w:bdr w:val="none" w:sz="0" w:space="0" w:color="auto" w:frame="1"/>
          <w:lang w:eastAsia="ru-RU"/>
        </w:rPr>
        <w:t>-9 класи</w:t>
      </w:r>
    </w:p>
    <w:p w:rsidR="0062639B" w:rsidRPr="00582F6D" w:rsidRDefault="0062639B" w:rsidP="0062639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bdr w:val="none" w:sz="0" w:space="0" w:color="auto" w:frame="1"/>
          <w:lang w:eastAsia="ru-RU"/>
        </w:rPr>
        <w:t>202</w:t>
      </w:r>
      <w:r>
        <w:rPr>
          <w:rFonts w:ascii="Times New Roman" w:eastAsia="Times New Roman" w:hAnsi="Times New Roman" w:cs="Times New Roman"/>
          <w:b/>
          <w:bCs/>
          <w:i/>
          <w:iCs/>
          <w:sz w:val="28"/>
          <w:szCs w:val="28"/>
          <w:bdr w:val="none" w:sz="0" w:space="0" w:color="auto" w:frame="1"/>
          <w:lang w:val="uk-UA" w:eastAsia="ru-RU"/>
        </w:rPr>
        <w:t>3</w:t>
      </w:r>
      <w:r>
        <w:rPr>
          <w:rFonts w:ascii="Times New Roman" w:eastAsia="Times New Roman" w:hAnsi="Times New Roman" w:cs="Times New Roman"/>
          <w:b/>
          <w:bCs/>
          <w:i/>
          <w:iCs/>
          <w:sz w:val="28"/>
          <w:szCs w:val="28"/>
          <w:bdr w:val="none" w:sz="0" w:space="0" w:color="auto" w:frame="1"/>
          <w:lang w:eastAsia="ru-RU"/>
        </w:rPr>
        <w:t>/202</w:t>
      </w:r>
      <w:r>
        <w:rPr>
          <w:rFonts w:ascii="Times New Roman" w:eastAsia="Times New Roman" w:hAnsi="Times New Roman" w:cs="Times New Roman"/>
          <w:b/>
          <w:bCs/>
          <w:i/>
          <w:iCs/>
          <w:sz w:val="28"/>
          <w:szCs w:val="28"/>
          <w:bdr w:val="none" w:sz="0" w:space="0" w:color="auto" w:frame="1"/>
          <w:lang w:val="uk-UA" w:eastAsia="ru-RU"/>
        </w:rPr>
        <w:t>4</w:t>
      </w:r>
      <w:r w:rsidRPr="00582F6D">
        <w:rPr>
          <w:rFonts w:ascii="Times New Roman" w:eastAsia="Times New Roman" w:hAnsi="Times New Roman" w:cs="Times New Roman"/>
          <w:b/>
          <w:bCs/>
          <w:i/>
          <w:iCs/>
          <w:sz w:val="28"/>
          <w:szCs w:val="28"/>
          <w:bdr w:val="none" w:sz="0" w:space="0" w:color="auto" w:frame="1"/>
          <w:lang w:eastAsia="ru-RU"/>
        </w:rPr>
        <w:t xml:space="preserve"> навчальний рік</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4"/>
          <w:szCs w:val="24"/>
          <w:bdr w:val="none" w:sz="0" w:space="0" w:color="auto" w:frame="1"/>
          <w:lang w:eastAsia="ru-RU"/>
        </w:rPr>
      </w:pPr>
      <w:r w:rsidRPr="00162836">
        <w:rPr>
          <w:rFonts w:ascii="Times New Roman" w:eastAsia="Times New Roman" w:hAnsi="Times New Roman" w:cs="Times New Roman"/>
          <w:b/>
          <w:bCs/>
          <w:i/>
          <w:iCs/>
          <w:sz w:val="28"/>
          <w:szCs w:val="28"/>
          <w:bdr w:val="none" w:sz="0" w:space="0" w:color="auto" w:frame="1"/>
          <w:lang w:eastAsia="ru-RU"/>
        </w:rPr>
        <w:t>(</w:t>
      </w:r>
      <w:r w:rsidRPr="0023574B">
        <w:rPr>
          <w:rFonts w:ascii="Times New Roman" w:eastAsia="Times New Roman" w:hAnsi="Times New Roman" w:cs="Times New Roman"/>
          <w:b/>
          <w:bCs/>
          <w:i/>
          <w:iCs/>
          <w:sz w:val="24"/>
          <w:szCs w:val="24"/>
          <w:bdr w:val="none" w:sz="0" w:space="0" w:color="auto" w:frame="1"/>
          <w:lang w:eastAsia="ru-RU"/>
        </w:rPr>
        <w:t>відповідно до наказу Міністерства освіти і науки України</w:t>
      </w: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4"/>
          <w:szCs w:val="24"/>
          <w:bdr w:val="none" w:sz="0" w:space="0" w:color="auto" w:frame="1"/>
          <w:lang w:val="uk-UA" w:eastAsia="ru-RU"/>
        </w:rPr>
      </w:pPr>
      <w:r>
        <w:rPr>
          <w:rFonts w:ascii="Times New Roman" w:eastAsia="Times New Roman" w:hAnsi="Times New Roman" w:cs="Times New Roman"/>
          <w:b/>
          <w:bCs/>
          <w:i/>
          <w:iCs/>
          <w:sz w:val="24"/>
          <w:szCs w:val="24"/>
          <w:bdr w:val="none" w:sz="0" w:space="0" w:color="auto" w:frame="1"/>
          <w:lang w:eastAsia="ru-RU"/>
        </w:rPr>
        <w:t xml:space="preserve"> від 20.04.2018 р. № 405 табл.1</w:t>
      </w:r>
      <w:r w:rsidRPr="0023574B">
        <w:rPr>
          <w:rFonts w:ascii="Times New Roman" w:eastAsia="Times New Roman" w:hAnsi="Times New Roman" w:cs="Times New Roman"/>
          <w:b/>
          <w:bCs/>
          <w:i/>
          <w:iCs/>
          <w:sz w:val="24"/>
          <w:szCs w:val="24"/>
          <w:bdr w:val="none" w:sz="0" w:space="0" w:color="auto" w:frame="1"/>
          <w:lang w:eastAsia="ru-RU"/>
        </w:rPr>
        <w:t xml:space="preserve"> )</w:t>
      </w:r>
    </w:p>
    <w:p w:rsidR="0062639B" w:rsidRPr="0045206B" w:rsidRDefault="0062639B" w:rsidP="0062639B">
      <w:pPr>
        <w:shd w:val="clear" w:color="auto" w:fill="FFFFFF"/>
        <w:spacing w:after="0" w:line="240" w:lineRule="auto"/>
        <w:jc w:val="center"/>
        <w:textAlignment w:val="baseline"/>
        <w:rPr>
          <w:rFonts w:ascii="Calibri" w:eastAsia="Calibri" w:hAnsi="Calibri" w:cs="Times New Roman"/>
          <w:sz w:val="24"/>
          <w:szCs w:val="24"/>
          <w:lang w:val="uk-UA"/>
        </w:rPr>
      </w:pPr>
    </w:p>
    <w:tbl>
      <w:tblPr>
        <w:tblW w:w="82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1"/>
        <w:gridCol w:w="2693"/>
        <w:gridCol w:w="851"/>
        <w:gridCol w:w="708"/>
        <w:gridCol w:w="709"/>
        <w:gridCol w:w="709"/>
        <w:gridCol w:w="709"/>
      </w:tblGrid>
      <w:tr w:rsidR="00CA3E94" w:rsidRPr="00162836" w:rsidTr="00BA03F8">
        <w:trPr>
          <w:trHeight w:val="330"/>
        </w:trPr>
        <w:tc>
          <w:tcPr>
            <w:tcW w:w="1841" w:type="dxa"/>
            <w:vMerge w:val="restart"/>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Освітні галузі</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Предмети</w:t>
            </w:r>
          </w:p>
        </w:tc>
        <w:tc>
          <w:tcPr>
            <w:tcW w:w="3686" w:type="dxa"/>
            <w:gridSpan w:val="5"/>
            <w:shd w:val="clear" w:color="auto" w:fill="FFFFFF"/>
          </w:tcPr>
          <w:p w:rsidR="00CA3E94" w:rsidRPr="0045206B" w:rsidRDefault="00CA3E94" w:rsidP="00D231FB">
            <w:pPr>
              <w:spacing w:after="200" w:line="276" w:lineRule="auto"/>
              <w:jc w:val="center"/>
              <w:rPr>
                <w:lang w:val="uk-UA"/>
              </w:rPr>
            </w:pPr>
            <w:r w:rsidRPr="0045206B">
              <w:rPr>
                <w:rFonts w:ascii="Times New Roman" w:eastAsia="Calibri" w:hAnsi="Times New Roman" w:cs="Times New Roman"/>
                <w:b/>
                <w:sz w:val="24"/>
                <w:szCs w:val="24"/>
              </w:rPr>
              <w:t>Кількість годин</w:t>
            </w:r>
          </w:p>
        </w:tc>
      </w:tr>
      <w:tr w:rsidR="00CA3E94" w:rsidRPr="00162836" w:rsidTr="00BA03F8">
        <w:trPr>
          <w:trHeight w:val="510"/>
        </w:trPr>
        <w:tc>
          <w:tcPr>
            <w:tcW w:w="1841" w:type="dxa"/>
            <w:vMerge/>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240" w:lineRule="auto"/>
              <w:ind w:left="127"/>
              <w:rPr>
                <w:rFonts w:ascii="Times New Roman" w:eastAsia="Calibri" w:hAnsi="Times New Roman" w:cs="Times New Roman"/>
                <w:b/>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240" w:lineRule="auto"/>
              <w:ind w:left="127"/>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CA3E94" w:rsidRPr="00162836" w:rsidRDefault="00CA3E94" w:rsidP="00D231FB">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7-А</w:t>
            </w:r>
          </w:p>
        </w:tc>
        <w:tc>
          <w:tcPr>
            <w:tcW w:w="708" w:type="dxa"/>
            <w:tcBorders>
              <w:top w:val="single" w:sz="4" w:space="0" w:color="auto"/>
              <w:left w:val="single" w:sz="6" w:space="0" w:color="auto"/>
              <w:bottom w:val="single" w:sz="4" w:space="0" w:color="auto"/>
              <w:right w:val="single" w:sz="4" w:space="0" w:color="auto"/>
            </w:tcBorders>
            <w:shd w:val="clear" w:color="auto" w:fill="FFFFFF"/>
          </w:tcPr>
          <w:p w:rsidR="00CA3E94" w:rsidRPr="00162836" w:rsidRDefault="00CA3E94" w:rsidP="00D231FB">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7-Б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8-А</w:t>
            </w: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CA3E94" w:rsidRPr="00162836" w:rsidRDefault="00CA3E94" w:rsidP="00D231FB">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8-Б</w:t>
            </w:r>
          </w:p>
        </w:tc>
        <w:tc>
          <w:tcPr>
            <w:tcW w:w="709" w:type="dxa"/>
            <w:tcBorders>
              <w:top w:val="single" w:sz="4" w:space="0" w:color="auto"/>
              <w:left w:val="single" w:sz="6" w:space="0" w:color="auto"/>
              <w:bottom w:val="single" w:sz="4" w:space="0" w:color="auto"/>
              <w:right w:val="single" w:sz="4" w:space="0" w:color="auto"/>
            </w:tcBorders>
            <w:shd w:val="clear" w:color="auto" w:fill="FFFFFF"/>
          </w:tcPr>
          <w:p w:rsidR="00CA3E94" w:rsidRPr="00CA3E94" w:rsidRDefault="00CA3E94" w:rsidP="00D231FB">
            <w:pPr>
              <w:spacing w:after="0" w:line="240" w:lineRule="auto"/>
              <w:ind w:left="-2"/>
              <w:jc w:val="center"/>
              <w:rPr>
                <w:rFonts w:ascii="Times New Roman" w:eastAsia="Calibri" w:hAnsi="Times New Roman" w:cs="Times New Roman"/>
                <w:b/>
                <w:sz w:val="24"/>
                <w:szCs w:val="24"/>
                <w:lang w:val="uk-UA"/>
              </w:rPr>
            </w:pPr>
            <w:r w:rsidRPr="00162836">
              <w:rPr>
                <w:rFonts w:ascii="Times New Roman" w:eastAsia="Calibri" w:hAnsi="Times New Roman" w:cs="Times New Roman"/>
                <w:b/>
                <w:sz w:val="24"/>
                <w:szCs w:val="24"/>
              </w:rPr>
              <w:t>9</w:t>
            </w:r>
          </w:p>
        </w:tc>
      </w:tr>
      <w:tr w:rsidR="00CA3E94" w:rsidRPr="00162836" w:rsidTr="00BA03F8">
        <w:tc>
          <w:tcPr>
            <w:tcW w:w="1841" w:type="dxa"/>
            <w:vMerge w:val="restart"/>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r w:rsidRPr="00BA03F8">
              <w:rPr>
                <w:rFonts w:ascii="Times New Roman" w:eastAsia="Calibri" w:hAnsi="Times New Roman" w:cs="Times New Roman"/>
                <w:sz w:val="20"/>
                <w:szCs w:val="20"/>
              </w:rPr>
              <w:t>Мови і літератури</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Іноземна мова</w:t>
            </w:r>
          </w:p>
        </w:tc>
        <w:tc>
          <w:tcPr>
            <w:tcW w:w="851" w:type="dxa"/>
            <w:tcBorders>
              <w:top w:val="single" w:sz="4" w:space="0" w:color="auto"/>
              <w:left w:val="single" w:sz="4" w:space="0" w:color="auto"/>
              <w:bottom w:val="single" w:sz="4" w:space="0" w:color="auto"/>
              <w:right w:val="single" w:sz="4" w:space="0" w:color="auto"/>
            </w:tcBorders>
          </w:tcPr>
          <w:p w:rsidR="00CA3E94" w:rsidRPr="0045206B" w:rsidRDefault="00CA3E94" w:rsidP="00D231FB">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8" w:type="dxa"/>
            <w:tcBorders>
              <w:top w:val="single" w:sz="4" w:space="0" w:color="auto"/>
              <w:left w:val="single" w:sz="4" w:space="0" w:color="auto"/>
              <w:bottom w:val="single" w:sz="4" w:space="0" w:color="auto"/>
              <w:right w:val="single" w:sz="4" w:space="0" w:color="auto"/>
            </w:tcBorders>
          </w:tcPr>
          <w:p w:rsidR="00CA3E94" w:rsidRPr="0045206B" w:rsidRDefault="00CA3E94" w:rsidP="00D231FB">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CA3E94" w:rsidRPr="0045206B" w:rsidRDefault="00CA3E94" w:rsidP="00D231FB">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CA3E94" w:rsidRPr="0045206B" w:rsidRDefault="00CA3E94" w:rsidP="00D231FB">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CA3E94" w:rsidRPr="0045206B" w:rsidRDefault="00CA3E94" w:rsidP="00D231FB">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Зарубіжна література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BA03F8">
        <w:tc>
          <w:tcPr>
            <w:tcW w:w="1841" w:type="dxa"/>
            <w:vMerge w:val="restart"/>
            <w:tcBorders>
              <w:top w:val="single" w:sz="4" w:space="0" w:color="auto"/>
              <w:left w:val="single" w:sz="4" w:space="0" w:color="auto"/>
              <w:bottom w:val="single" w:sz="4" w:space="0" w:color="auto"/>
              <w:right w:val="single" w:sz="4" w:space="0" w:color="auto"/>
            </w:tcBorders>
          </w:tcPr>
          <w:p w:rsidR="00CA3E94" w:rsidRPr="00BA03F8" w:rsidRDefault="00CA3E94" w:rsidP="00BA03F8">
            <w:pPr>
              <w:spacing w:after="0" w:line="240" w:lineRule="auto"/>
              <w:rPr>
                <w:rFonts w:ascii="Times New Roman" w:eastAsia="Calibri" w:hAnsi="Times New Roman" w:cs="Times New Roman"/>
                <w:sz w:val="20"/>
                <w:szCs w:val="20"/>
              </w:rPr>
            </w:pPr>
            <w:r w:rsidRPr="00BA03F8">
              <w:rPr>
                <w:rFonts w:ascii="Times New Roman" w:eastAsia="Calibri" w:hAnsi="Times New Roman" w:cs="Times New Roman"/>
                <w:sz w:val="20"/>
                <w:szCs w:val="20"/>
              </w:rPr>
              <w:t>Суспільство</w:t>
            </w:r>
            <w:r w:rsidR="00BA03F8">
              <w:rPr>
                <w:rFonts w:ascii="Times New Roman" w:eastAsia="Calibri" w:hAnsi="Times New Roman" w:cs="Times New Roman"/>
                <w:sz w:val="20"/>
                <w:szCs w:val="20"/>
                <w:lang w:val="uk-UA"/>
              </w:rPr>
              <w:t>-</w:t>
            </w:r>
            <w:r w:rsidRPr="00BA03F8">
              <w:rPr>
                <w:rFonts w:ascii="Times New Roman" w:eastAsia="Calibri" w:hAnsi="Times New Roman" w:cs="Times New Roman"/>
                <w:sz w:val="20"/>
                <w:szCs w:val="20"/>
              </w:rPr>
              <w:t>знавство</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Історія України</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Всесвітня історія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 xml:space="preserve">Основи правознавства </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CA3E94" w:rsidRPr="00162836" w:rsidTr="00BA03F8">
        <w:tc>
          <w:tcPr>
            <w:tcW w:w="1841" w:type="dxa"/>
            <w:vMerge w:val="restart"/>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r w:rsidRPr="00BA03F8">
              <w:rPr>
                <w:rFonts w:ascii="Times New Roman" w:eastAsia="Calibri" w:hAnsi="Times New Roman" w:cs="Times New Roman"/>
                <w:sz w:val="20"/>
                <w:szCs w:val="20"/>
              </w:rPr>
              <w:t>Мистецтво*</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Музичне мистецтво</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Мистецтво</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CA3E94" w:rsidRPr="00162836" w:rsidTr="00BA03F8">
        <w:tc>
          <w:tcPr>
            <w:tcW w:w="1841" w:type="dxa"/>
            <w:vMerge w:val="restart"/>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r w:rsidRPr="00BA03F8">
              <w:rPr>
                <w:rFonts w:ascii="Times New Roman" w:eastAsia="Calibri" w:hAnsi="Times New Roman" w:cs="Times New Roman"/>
                <w:sz w:val="20"/>
                <w:szCs w:val="20"/>
              </w:rPr>
              <w:t>Математика</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Алгебра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Геометрія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BA03F8">
        <w:tc>
          <w:tcPr>
            <w:tcW w:w="1841" w:type="dxa"/>
            <w:vMerge w:val="restart"/>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r w:rsidRPr="00BA03F8">
              <w:rPr>
                <w:rFonts w:ascii="Times New Roman" w:eastAsia="Calibri" w:hAnsi="Times New Roman" w:cs="Times New Roman"/>
                <w:sz w:val="20"/>
                <w:szCs w:val="20"/>
              </w:rPr>
              <w:t>Природо-знавство</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Біологія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Географія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Фізика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Хімія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BA03F8">
        <w:tc>
          <w:tcPr>
            <w:tcW w:w="1841" w:type="dxa"/>
            <w:vMerge w:val="restart"/>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r w:rsidRPr="00BA03F8">
              <w:rPr>
                <w:rFonts w:ascii="Times New Roman" w:eastAsia="Calibri" w:hAnsi="Times New Roman" w:cs="Times New Roman"/>
                <w:sz w:val="20"/>
                <w:szCs w:val="20"/>
              </w:rPr>
              <w:t>Технології</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Трудове навчання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Інформатика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BA03F8">
        <w:tc>
          <w:tcPr>
            <w:tcW w:w="1841" w:type="dxa"/>
            <w:vMerge w:val="restart"/>
            <w:tcBorders>
              <w:top w:val="single" w:sz="4" w:space="0" w:color="auto"/>
              <w:left w:val="single" w:sz="4" w:space="0" w:color="auto"/>
              <w:bottom w:val="single" w:sz="4" w:space="0" w:color="auto"/>
              <w:right w:val="single" w:sz="4" w:space="0" w:color="auto"/>
            </w:tcBorders>
          </w:tcPr>
          <w:p w:rsidR="00CA3E94" w:rsidRPr="00BA03F8" w:rsidRDefault="00CA3E94" w:rsidP="00D231FB">
            <w:pPr>
              <w:spacing w:after="0" w:line="240" w:lineRule="auto"/>
              <w:ind w:left="127"/>
              <w:rPr>
                <w:rFonts w:ascii="Times New Roman" w:eastAsia="Calibri" w:hAnsi="Times New Roman" w:cs="Times New Roman"/>
                <w:sz w:val="20"/>
                <w:szCs w:val="20"/>
              </w:rPr>
            </w:pPr>
            <w:r w:rsidRPr="00BA03F8">
              <w:rPr>
                <w:rFonts w:ascii="Times New Roman" w:eastAsia="Calibri" w:hAnsi="Times New Roman" w:cs="Times New Roman"/>
                <w:sz w:val="20"/>
                <w:szCs w:val="20"/>
              </w:rPr>
              <w:t>Здоров’я і фізична культура</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Основи здоров’я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CA3E94" w:rsidRPr="00162836" w:rsidTr="00BA03F8">
        <w:tc>
          <w:tcPr>
            <w:tcW w:w="1841" w:type="dxa"/>
            <w:vMerge/>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Фізична культура**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r>
      <w:tr w:rsidR="00CA3E94" w:rsidRPr="00162836" w:rsidTr="00BA03F8">
        <w:tc>
          <w:tcPr>
            <w:tcW w:w="4534" w:type="dxa"/>
            <w:gridSpan w:val="2"/>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240" w:lineRule="auto"/>
              <w:ind w:left="127"/>
              <w:rPr>
                <w:rFonts w:ascii="Times New Roman" w:eastAsia="Calibri" w:hAnsi="Times New Roman" w:cs="Times New Roman"/>
                <w:b/>
                <w:sz w:val="20"/>
                <w:szCs w:val="20"/>
              </w:rPr>
            </w:pPr>
            <w:r w:rsidRPr="00162836">
              <w:rPr>
                <w:rFonts w:ascii="Times New Roman" w:eastAsia="Calibri" w:hAnsi="Times New Roman" w:cs="Times New Roman"/>
                <w:b/>
                <w:sz w:val="20"/>
                <w:szCs w:val="20"/>
              </w:rPr>
              <w:t>Разом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w:t>
            </w:r>
            <w:r w:rsidRPr="00162836">
              <w:rPr>
                <w:rFonts w:ascii="Times New Roman" w:eastAsia="Calibri" w:hAnsi="Times New Roman" w:cs="Times New Roman"/>
                <w:b/>
                <w:sz w:val="20"/>
                <w:szCs w:val="20"/>
              </w:rPr>
              <w:t>+3</w:t>
            </w:r>
          </w:p>
        </w:tc>
      </w:tr>
      <w:tr w:rsidR="00CA3E94" w:rsidRPr="00162836" w:rsidTr="00BA03F8">
        <w:tc>
          <w:tcPr>
            <w:tcW w:w="4534" w:type="dxa"/>
            <w:gridSpan w:val="2"/>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240" w:lineRule="auto"/>
              <w:ind w:left="127"/>
              <w:rPr>
                <w:rFonts w:ascii="Times New Roman" w:eastAsia="Calibri" w:hAnsi="Times New Roman" w:cs="Times New Roman"/>
                <w:b/>
                <w:sz w:val="20"/>
                <w:szCs w:val="20"/>
              </w:rPr>
            </w:pPr>
            <w:r w:rsidRPr="00162836">
              <w:rPr>
                <w:rFonts w:ascii="Times New Roman" w:eastAsia="Calibri" w:hAnsi="Times New Roman" w:cs="Times New Roman"/>
                <w:b/>
                <w:sz w:val="20"/>
                <w:szCs w:val="20"/>
              </w:rPr>
              <w:t xml:space="preserve">Додатковий час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E94" w:rsidRPr="0045206B" w:rsidRDefault="00CA3E94" w:rsidP="00D231FB">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3E94" w:rsidRPr="0045206B" w:rsidRDefault="00CA3E94" w:rsidP="00D231FB">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2,5</w:t>
            </w: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CA3E94" w:rsidRPr="00162836" w:rsidRDefault="00CA3E94" w:rsidP="00D231FB">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9C10E6" w:rsidRDefault="00CA3E94" w:rsidP="00D231FB">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w:t>
            </w:r>
          </w:p>
        </w:tc>
      </w:tr>
      <w:tr w:rsidR="00CA3E94" w:rsidRPr="00162836" w:rsidTr="00BA03F8">
        <w:tc>
          <w:tcPr>
            <w:tcW w:w="4534" w:type="dxa"/>
            <w:gridSpan w:val="2"/>
            <w:tcBorders>
              <w:top w:val="single" w:sz="4" w:space="0" w:color="auto"/>
              <w:left w:val="single" w:sz="4" w:space="0" w:color="auto"/>
              <w:bottom w:val="single" w:sz="4" w:space="0" w:color="auto"/>
              <w:right w:val="single" w:sz="4" w:space="0" w:color="auto"/>
            </w:tcBorders>
            <w:shd w:val="clear" w:color="auto" w:fill="FFFFFF"/>
          </w:tcPr>
          <w:p w:rsidR="00CA3E94" w:rsidRPr="00A93E12" w:rsidRDefault="00A93E12" w:rsidP="00D231FB">
            <w:pPr>
              <w:spacing w:after="0" w:line="240" w:lineRule="auto"/>
              <w:ind w:left="127"/>
              <w:rPr>
                <w:rFonts w:ascii="Times New Roman" w:eastAsia="Calibri" w:hAnsi="Times New Roman" w:cs="Times New Roman"/>
                <w:i/>
                <w:sz w:val="24"/>
                <w:szCs w:val="24"/>
              </w:rPr>
            </w:pPr>
            <w:r w:rsidRPr="00A93E12">
              <w:rPr>
                <w:rFonts w:ascii="Times New Roman" w:eastAsia="Calibri" w:hAnsi="Times New Roman" w:cs="Times New Roman"/>
                <w:i/>
                <w:sz w:val="24"/>
                <w:szCs w:val="24"/>
              </w:rPr>
              <w:t>Синтаксис простого та простого ускладненого речення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CA3E94" w:rsidRPr="00292B2A" w:rsidRDefault="00CA3E94" w:rsidP="00D231FB">
            <w:pPr>
              <w:spacing w:after="0" w:line="192"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292B2A" w:rsidRDefault="00CA3E94" w:rsidP="00D231FB">
            <w:pPr>
              <w:spacing w:after="0" w:line="192"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r>
      <w:tr w:rsidR="00CA3E94" w:rsidRPr="00162836" w:rsidTr="00BA03F8">
        <w:tc>
          <w:tcPr>
            <w:tcW w:w="4534" w:type="dxa"/>
            <w:gridSpan w:val="2"/>
            <w:tcBorders>
              <w:top w:val="single" w:sz="4" w:space="0" w:color="auto"/>
              <w:left w:val="single" w:sz="4" w:space="0" w:color="auto"/>
              <w:bottom w:val="single" w:sz="4" w:space="0" w:color="auto"/>
              <w:right w:val="single" w:sz="4" w:space="0" w:color="auto"/>
            </w:tcBorders>
            <w:shd w:val="clear" w:color="auto" w:fill="FFFFFF"/>
          </w:tcPr>
          <w:p w:rsidR="00CA3E94" w:rsidRPr="00A93E12" w:rsidRDefault="00CA3E94" w:rsidP="00D231FB">
            <w:pPr>
              <w:spacing w:after="0" w:line="240" w:lineRule="auto"/>
              <w:ind w:left="127"/>
              <w:rPr>
                <w:rFonts w:ascii="Times New Roman" w:eastAsia="Calibri" w:hAnsi="Times New Roman" w:cs="Times New Roman"/>
                <w:i/>
                <w:sz w:val="24"/>
                <w:szCs w:val="24"/>
              </w:rPr>
            </w:pPr>
            <w:r w:rsidRPr="00A93E12">
              <w:rPr>
                <w:rFonts w:ascii="Times New Roman" w:eastAsia="Calibri" w:hAnsi="Times New Roman" w:cs="Times New Roman"/>
                <w:i/>
                <w:sz w:val="24"/>
                <w:szCs w:val="24"/>
              </w:rPr>
              <w:t>Сучасна укаїнська літературна мова:морфологія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E94" w:rsidRPr="00CA3E94" w:rsidRDefault="00CA3E94" w:rsidP="00D231FB">
            <w:pPr>
              <w:spacing w:after="0" w:line="192" w:lineRule="auto"/>
              <w:jc w:val="center"/>
              <w:rPr>
                <w:rFonts w:ascii="Times New Roman" w:eastAsia="Calibri" w:hAnsi="Times New Roman" w:cs="Times New Roman"/>
                <w:b/>
                <w:i/>
                <w:sz w:val="20"/>
                <w:szCs w:val="20"/>
                <w:lang w:val="uk-UA"/>
              </w:rPr>
            </w:pPr>
            <w:r w:rsidRPr="00CA3E94">
              <w:rPr>
                <w:rFonts w:ascii="Times New Roman" w:eastAsia="Calibri" w:hAnsi="Times New Roman" w:cs="Times New Roman"/>
                <w:b/>
                <w:i/>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3E94" w:rsidRPr="00CA3E94" w:rsidRDefault="00CA3E94" w:rsidP="00D231FB">
            <w:pPr>
              <w:spacing w:after="0" w:line="192" w:lineRule="auto"/>
              <w:jc w:val="center"/>
              <w:rPr>
                <w:rFonts w:ascii="Times New Roman" w:eastAsia="Calibri" w:hAnsi="Times New Roman" w:cs="Times New Roman"/>
                <w:b/>
                <w:i/>
                <w:sz w:val="20"/>
                <w:szCs w:val="20"/>
                <w:lang w:val="uk-UA"/>
              </w:rPr>
            </w:pPr>
            <w:r w:rsidRPr="00CA3E94">
              <w:rPr>
                <w:rFonts w:ascii="Times New Roman" w:eastAsia="Calibri" w:hAnsi="Times New Roman" w:cs="Times New Roman"/>
                <w:b/>
                <w:i/>
                <w:sz w:val="20"/>
                <w:szCs w:val="20"/>
                <w:lang w:val="uk-UA"/>
              </w:rPr>
              <w:t>1</w:t>
            </w: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i/>
                <w:sz w:val="20"/>
                <w:szCs w:val="20"/>
              </w:rPr>
            </w:pPr>
          </w:p>
        </w:tc>
      </w:tr>
      <w:tr w:rsidR="00CA3E94" w:rsidRPr="00162836" w:rsidTr="00BA03F8">
        <w:tc>
          <w:tcPr>
            <w:tcW w:w="4534" w:type="dxa"/>
            <w:gridSpan w:val="2"/>
            <w:tcBorders>
              <w:top w:val="single" w:sz="4" w:space="0" w:color="auto"/>
              <w:left w:val="single" w:sz="4" w:space="0" w:color="auto"/>
              <w:bottom w:val="single" w:sz="4" w:space="0" w:color="auto"/>
              <w:right w:val="single" w:sz="4" w:space="0" w:color="auto"/>
            </w:tcBorders>
            <w:shd w:val="clear" w:color="auto" w:fill="FFFFFF"/>
          </w:tcPr>
          <w:p w:rsidR="00CA3E94" w:rsidRPr="004A4064" w:rsidRDefault="004A4064" w:rsidP="00D231FB">
            <w:pPr>
              <w:spacing w:after="0" w:line="240" w:lineRule="auto"/>
              <w:rPr>
                <w:rFonts w:ascii="Times New Roman" w:eastAsia="Calibri" w:hAnsi="Times New Roman" w:cs="Times New Roman"/>
                <w:i/>
                <w:sz w:val="20"/>
                <w:szCs w:val="20"/>
                <w:lang w:val="uk-UA"/>
              </w:rPr>
            </w:pPr>
            <w:r>
              <w:rPr>
                <w:rFonts w:ascii="Times New Roman" w:eastAsia="Calibri" w:hAnsi="Times New Roman" w:cs="Times New Roman"/>
                <w:i/>
                <w:sz w:val="24"/>
                <w:szCs w:val="24"/>
                <w:lang w:val="uk-UA"/>
              </w:rPr>
              <w:t>Комплексна підготовка до ДПА і ЗНО з математики</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A93E12" w:rsidRDefault="00A93E12" w:rsidP="00D231FB">
            <w:pPr>
              <w:spacing w:after="0" w:line="192" w:lineRule="auto"/>
              <w:jc w:val="center"/>
              <w:rPr>
                <w:rFonts w:ascii="Times New Roman" w:eastAsia="Calibri" w:hAnsi="Times New Roman" w:cs="Times New Roman"/>
                <w:b/>
                <w:i/>
                <w:sz w:val="20"/>
                <w:szCs w:val="20"/>
                <w:lang w:val="uk-UA"/>
              </w:rPr>
            </w:pPr>
            <w:r w:rsidRPr="00A93E12">
              <w:rPr>
                <w:rFonts w:ascii="Times New Roman" w:eastAsia="Calibri" w:hAnsi="Times New Roman" w:cs="Times New Roman"/>
                <w:b/>
                <w:i/>
                <w:sz w:val="20"/>
                <w:szCs w:val="20"/>
                <w:lang w:val="uk-UA"/>
              </w:rPr>
              <w:t>2</w:t>
            </w:r>
          </w:p>
        </w:tc>
      </w:tr>
      <w:tr w:rsidR="00CA3E94" w:rsidRPr="00162836" w:rsidTr="00BA03F8">
        <w:tc>
          <w:tcPr>
            <w:tcW w:w="4534" w:type="dxa"/>
            <w:gridSpan w:val="2"/>
            <w:tcBorders>
              <w:top w:val="single" w:sz="4" w:space="0" w:color="auto"/>
              <w:left w:val="single" w:sz="4" w:space="0" w:color="auto"/>
              <w:bottom w:val="single" w:sz="4" w:space="0" w:color="auto"/>
              <w:right w:val="single" w:sz="4" w:space="0" w:color="auto"/>
            </w:tcBorders>
            <w:shd w:val="clear" w:color="auto" w:fill="FFFFFF"/>
          </w:tcPr>
          <w:p w:rsidR="00CA3E94" w:rsidRPr="00071F76" w:rsidRDefault="00422818" w:rsidP="00D231FB">
            <w:pPr>
              <w:spacing w:after="0" w:line="240" w:lineRule="auto"/>
              <w:rPr>
                <w:rFonts w:ascii="Times New Roman" w:eastAsia="Calibri" w:hAnsi="Times New Roman" w:cs="Times New Roman"/>
                <w:i/>
                <w:sz w:val="20"/>
                <w:szCs w:val="20"/>
                <w:lang w:val="uk-UA"/>
              </w:rPr>
            </w:pPr>
            <w:r w:rsidRPr="00071F76">
              <w:rPr>
                <w:rFonts w:ascii="Times New Roman" w:eastAsia="Calibri" w:hAnsi="Times New Roman" w:cs="Times New Roman"/>
                <w:i/>
                <w:sz w:val="24"/>
                <w:szCs w:val="24"/>
              </w:rPr>
              <w:t>Практикум з правопису укріїнської мови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A93E12" w:rsidRDefault="00A93E12" w:rsidP="00D231FB">
            <w:pPr>
              <w:spacing w:after="0" w:line="192" w:lineRule="auto"/>
              <w:jc w:val="center"/>
              <w:rPr>
                <w:rFonts w:ascii="Times New Roman" w:eastAsia="Calibri" w:hAnsi="Times New Roman" w:cs="Times New Roman"/>
                <w:b/>
                <w:i/>
                <w:sz w:val="20"/>
                <w:szCs w:val="20"/>
                <w:lang w:val="uk-UA"/>
              </w:rPr>
            </w:pPr>
            <w:r w:rsidRPr="00A93E12">
              <w:rPr>
                <w:rFonts w:ascii="Times New Roman" w:eastAsia="Calibri" w:hAnsi="Times New Roman" w:cs="Times New Roman"/>
                <w:b/>
                <w:i/>
                <w:sz w:val="20"/>
                <w:szCs w:val="20"/>
                <w:lang w:val="uk-UA"/>
              </w:rPr>
              <w:t>1</w:t>
            </w:r>
          </w:p>
        </w:tc>
      </w:tr>
      <w:tr w:rsidR="00CA3E94" w:rsidRPr="00162836" w:rsidTr="00BA03F8">
        <w:tc>
          <w:tcPr>
            <w:tcW w:w="4534" w:type="dxa"/>
            <w:gridSpan w:val="2"/>
            <w:tcBorders>
              <w:top w:val="single" w:sz="4" w:space="0" w:color="auto"/>
              <w:left w:val="single" w:sz="4" w:space="0" w:color="auto"/>
              <w:bottom w:val="single" w:sz="4" w:space="0" w:color="auto"/>
              <w:right w:val="single" w:sz="4" w:space="0" w:color="auto"/>
            </w:tcBorders>
            <w:shd w:val="clear" w:color="auto" w:fill="FFFFFF"/>
          </w:tcPr>
          <w:p w:rsidR="00CA3E94" w:rsidRPr="004B6E4D" w:rsidRDefault="00CA3E94" w:rsidP="00D231FB">
            <w:pPr>
              <w:spacing w:after="0" w:line="240" w:lineRule="auto"/>
              <w:ind w:left="127"/>
              <w:rPr>
                <w:rFonts w:ascii="Times New Roman" w:eastAsia="Calibri" w:hAnsi="Times New Roman" w:cs="Times New Roman"/>
                <w:b/>
                <w:sz w:val="20"/>
                <w:szCs w:val="20"/>
              </w:rPr>
            </w:pPr>
            <w:r w:rsidRPr="004B6E4D">
              <w:rPr>
                <w:rFonts w:ascii="Times New Roman" w:eastAsia="Calibri" w:hAnsi="Times New Roman" w:cs="Times New Roman"/>
                <w:b/>
                <w:sz w:val="20"/>
                <w:szCs w:val="20"/>
              </w:rPr>
              <w:t>Гранично допустиме навантаження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E94" w:rsidRPr="004B6E4D" w:rsidRDefault="00CA3E94" w:rsidP="00D231FB">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3E94" w:rsidRPr="004B6E4D" w:rsidRDefault="00CA3E94" w:rsidP="00D231FB">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32</w:t>
            </w: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CA3E94" w:rsidRPr="004B6E4D" w:rsidRDefault="00CA3E94" w:rsidP="00D231FB">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4B6E4D" w:rsidRDefault="00CA3E94" w:rsidP="00D231FB">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4B6E4D" w:rsidRDefault="00CA3E94" w:rsidP="00D231FB">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r>
      <w:tr w:rsidR="00CA3E94" w:rsidRPr="00162836" w:rsidTr="00BA03F8">
        <w:tc>
          <w:tcPr>
            <w:tcW w:w="4534" w:type="dxa"/>
            <w:gridSpan w:val="2"/>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240" w:lineRule="auto"/>
              <w:ind w:left="127"/>
              <w:rPr>
                <w:rFonts w:ascii="Times New Roman" w:eastAsia="Calibri" w:hAnsi="Times New Roman" w:cs="Times New Roman"/>
                <w:b/>
                <w:sz w:val="20"/>
                <w:szCs w:val="20"/>
              </w:rPr>
            </w:pPr>
            <w:r w:rsidRPr="00162836">
              <w:rPr>
                <w:rFonts w:ascii="Times New Roman" w:eastAsia="Calibri" w:hAnsi="Times New Roman" w:cs="Times New Roman"/>
                <w:b/>
                <w:sz w:val="20"/>
                <w:szCs w:val="20"/>
              </w:rPr>
              <w:t>Всього (без урахування поділу класів на групи)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0,5</w:t>
            </w:r>
            <w:r w:rsidRPr="00162836">
              <w:rPr>
                <w:rFonts w:ascii="Times New Roman" w:eastAsia="Calibri" w:hAnsi="Times New Roman" w:cs="Times New Roman"/>
                <w:b/>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0,5</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1,5</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1,5</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3E94" w:rsidRPr="00162836" w:rsidRDefault="00CA3E94" w:rsidP="00D231FB">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33+3</w:t>
            </w:r>
          </w:p>
        </w:tc>
      </w:tr>
    </w:tbl>
    <w:p w:rsidR="0062639B" w:rsidRDefault="0062639B" w:rsidP="0062639B">
      <w:pPr>
        <w:shd w:val="clear" w:color="auto" w:fill="FFFFFF"/>
        <w:spacing w:after="0" w:line="240" w:lineRule="auto"/>
        <w:textAlignment w:val="baseline"/>
        <w:rPr>
          <w:rFonts w:ascii="Times New Roman" w:eastAsia="Times New Roman" w:hAnsi="Times New Roman" w:cs="Times New Roman"/>
          <w:b/>
          <w:bCs/>
          <w:i/>
          <w:iCs/>
          <w:sz w:val="28"/>
          <w:szCs w:val="28"/>
          <w:bdr w:val="none" w:sz="0" w:space="0" w:color="auto" w:frame="1"/>
          <w:lang w:val="uk-UA" w:eastAsia="ru-RU"/>
        </w:rPr>
      </w:pPr>
    </w:p>
    <w:p w:rsidR="00F278F2" w:rsidRDefault="00F278F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F278F2" w:rsidRDefault="00F278F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F278F2" w:rsidRDefault="00F278F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F278F2" w:rsidRDefault="00F278F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F278F2" w:rsidRDefault="00F278F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9654AF" w:rsidRDefault="009654AF" w:rsidP="000D2AA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F41486" w:rsidRPr="001129CF" w:rsidRDefault="004830D8" w:rsidP="00F278F2">
      <w:pPr>
        <w:tabs>
          <w:tab w:val="left" w:pos="360"/>
          <w:tab w:val="num" w:pos="1440"/>
        </w:tabs>
        <w:spacing w:after="0" w:line="240" w:lineRule="auto"/>
        <w:ind w:left="1440"/>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p>
    <w:sectPr w:rsidR="00F41486" w:rsidRPr="001129CF" w:rsidSect="00773EAA">
      <w:footerReference w:type="default" r:id="rId11"/>
      <w:pgSz w:w="11906" w:h="16838"/>
      <w:pgMar w:top="426" w:right="850" w:bottom="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65E" w:rsidRDefault="00CE365E" w:rsidP="008157FA">
      <w:pPr>
        <w:spacing w:after="0" w:line="240" w:lineRule="auto"/>
      </w:pPr>
      <w:r>
        <w:separator/>
      </w:r>
    </w:p>
  </w:endnote>
  <w:endnote w:type="continuationSeparator" w:id="1">
    <w:p w:rsidR="00CE365E" w:rsidRDefault="00CE365E" w:rsidP="00815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050286"/>
      <w:docPartObj>
        <w:docPartGallery w:val="Page Numbers (Bottom of Page)"/>
        <w:docPartUnique/>
      </w:docPartObj>
    </w:sdtPr>
    <w:sdtContent>
      <w:p w:rsidR="0080401B" w:rsidRDefault="00BB1ABE">
        <w:pPr>
          <w:pStyle w:val="af3"/>
          <w:jc w:val="right"/>
        </w:pPr>
        <w:fldSimple w:instr="PAGE   \* MERGEFORMAT">
          <w:r w:rsidR="00BB5B13" w:rsidRPr="00BB5B13">
            <w:rPr>
              <w:noProof/>
              <w:lang w:val="ru-RU"/>
            </w:rPr>
            <w:t>2</w:t>
          </w:r>
        </w:fldSimple>
      </w:p>
    </w:sdtContent>
  </w:sdt>
  <w:p w:rsidR="0080401B" w:rsidRDefault="0080401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65E" w:rsidRDefault="00CE365E" w:rsidP="008157FA">
      <w:pPr>
        <w:spacing w:after="0" w:line="240" w:lineRule="auto"/>
      </w:pPr>
      <w:r>
        <w:separator/>
      </w:r>
    </w:p>
  </w:footnote>
  <w:footnote w:type="continuationSeparator" w:id="1">
    <w:p w:rsidR="00CE365E" w:rsidRDefault="00CE365E" w:rsidP="00815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BF"/>
    <w:multiLevelType w:val="hybridMultilevel"/>
    <w:tmpl w:val="E9C0F930"/>
    <w:lvl w:ilvl="0" w:tplc="7FCE9BF8">
      <w:numFmt w:val="bullet"/>
      <w:lvlText w:val="-"/>
      <w:lvlJc w:val="left"/>
      <w:pPr>
        <w:ind w:left="1069" w:hanging="360"/>
      </w:pPr>
      <w:rPr>
        <w:rFonts w:ascii="Times New Roman" w:eastAsia="Calibr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16C4BAE"/>
    <w:multiLevelType w:val="hybridMultilevel"/>
    <w:tmpl w:val="09EE5B1C"/>
    <w:lvl w:ilvl="0" w:tplc="B0E26D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BA4B19"/>
    <w:multiLevelType w:val="hybridMultilevel"/>
    <w:tmpl w:val="831C422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nsid w:val="03CC63FA"/>
    <w:multiLevelType w:val="hybridMultilevel"/>
    <w:tmpl w:val="857424E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0A290724"/>
    <w:multiLevelType w:val="hybridMultilevel"/>
    <w:tmpl w:val="2348E88A"/>
    <w:lvl w:ilvl="0" w:tplc="B0E26D54">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5">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A4D5797"/>
    <w:multiLevelType w:val="hybridMultilevel"/>
    <w:tmpl w:val="0802A2A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0DF66AD"/>
    <w:multiLevelType w:val="hybridMultilevel"/>
    <w:tmpl w:val="550C1184"/>
    <w:lvl w:ilvl="0" w:tplc="07825A66">
      <w:start w:val="1"/>
      <w:numFmt w:val="decimal"/>
      <w:lvlText w:val="%1."/>
      <w:lvlJc w:val="left"/>
      <w:pPr>
        <w:tabs>
          <w:tab w:val="num" w:pos="1637"/>
        </w:tabs>
        <w:ind w:left="1637"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300750E"/>
    <w:multiLevelType w:val="singleLevel"/>
    <w:tmpl w:val="1300750E"/>
    <w:lvl w:ilvl="0">
      <w:start w:val="1"/>
      <w:numFmt w:val="bullet"/>
      <w:lvlText w:val=""/>
      <w:lvlJc w:val="left"/>
      <w:pPr>
        <w:tabs>
          <w:tab w:val="left" w:pos="420"/>
        </w:tabs>
        <w:ind w:left="420" w:hanging="420"/>
      </w:pPr>
      <w:rPr>
        <w:rFonts w:ascii="Wingdings" w:hAnsi="Wingdings" w:hint="default"/>
      </w:rPr>
    </w:lvl>
  </w:abstractNum>
  <w:abstractNum w:abstractNumId="10">
    <w:nsid w:val="130E3019"/>
    <w:multiLevelType w:val="hybridMultilevel"/>
    <w:tmpl w:val="FC70F0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1C965EC0"/>
    <w:multiLevelType w:val="hybridMultilevel"/>
    <w:tmpl w:val="72EA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95D12"/>
    <w:multiLevelType w:val="multilevel"/>
    <w:tmpl w:val="63728494"/>
    <w:lvl w:ilvl="0">
      <w:start w:val="1"/>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13">
    <w:nsid w:val="20016B45"/>
    <w:multiLevelType w:val="hybridMultilevel"/>
    <w:tmpl w:val="F0D6CD8A"/>
    <w:lvl w:ilvl="0" w:tplc="48B2374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1450694"/>
    <w:multiLevelType w:val="hybridMultilevel"/>
    <w:tmpl w:val="09183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BC17A0"/>
    <w:multiLevelType w:val="hybridMultilevel"/>
    <w:tmpl w:val="706C5B42"/>
    <w:lvl w:ilvl="0" w:tplc="8608840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45642B3"/>
    <w:multiLevelType w:val="hybridMultilevel"/>
    <w:tmpl w:val="3A66C60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9">
    <w:nsid w:val="26967AE1"/>
    <w:multiLevelType w:val="hybridMultilevel"/>
    <w:tmpl w:val="831C422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0">
    <w:nsid w:val="284C3385"/>
    <w:multiLevelType w:val="hybridMultilevel"/>
    <w:tmpl w:val="3D425AF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675662"/>
    <w:multiLevelType w:val="multilevel"/>
    <w:tmpl w:val="42E4B49C"/>
    <w:lvl w:ilvl="0">
      <w:start w:val="4"/>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22">
    <w:nsid w:val="2C155044"/>
    <w:multiLevelType w:val="hybridMultilevel"/>
    <w:tmpl w:val="524222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E1E78EB"/>
    <w:multiLevelType w:val="multilevel"/>
    <w:tmpl w:val="58D8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1B4713"/>
    <w:multiLevelType w:val="multilevel"/>
    <w:tmpl w:val="E0B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8C41B1"/>
    <w:multiLevelType w:val="hybridMultilevel"/>
    <w:tmpl w:val="C9288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177B51"/>
    <w:multiLevelType w:val="multilevel"/>
    <w:tmpl w:val="63728494"/>
    <w:lvl w:ilvl="0">
      <w:start w:val="1"/>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27">
    <w:nsid w:val="35523C94"/>
    <w:multiLevelType w:val="multilevel"/>
    <w:tmpl w:val="9040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956D82"/>
    <w:multiLevelType w:val="hybridMultilevel"/>
    <w:tmpl w:val="ACBE82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9D2778E"/>
    <w:multiLevelType w:val="hybridMultilevel"/>
    <w:tmpl w:val="B5AAAAB6"/>
    <w:lvl w:ilvl="0" w:tplc="B0E26D54">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3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44011A8B"/>
    <w:multiLevelType w:val="multilevel"/>
    <w:tmpl w:val="FEC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075F70"/>
    <w:multiLevelType w:val="hybridMultilevel"/>
    <w:tmpl w:val="6F8845B0"/>
    <w:lvl w:ilvl="0" w:tplc="FBDE0656">
      <w:start w:val="1"/>
      <w:numFmt w:val="decimal"/>
      <w:lvlText w:val="%1"/>
      <w:lvlJc w:val="left"/>
      <w:pPr>
        <w:ind w:left="890" w:hanging="360"/>
      </w:pPr>
      <w:rPr>
        <w:rFonts w:hint="default"/>
        <w:color w:val="000000"/>
        <w:sz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4">
    <w:nsid w:val="48547F97"/>
    <w:multiLevelType w:val="multilevel"/>
    <w:tmpl w:val="179C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0F5613"/>
    <w:multiLevelType w:val="hybridMultilevel"/>
    <w:tmpl w:val="31920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A0D6624"/>
    <w:multiLevelType w:val="hybridMultilevel"/>
    <w:tmpl w:val="5A3047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5F145BBF"/>
    <w:multiLevelType w:val="hybridMultilevel"/>
    <w:tmpl w:val="D7EAEE4E"/>
    <w:lvl w:ilvl="0" w:tplc="D64A6BB4">
      <w:start w:val="1"/>
      <w:numFmt w:val="bullet"/>
      <w:lvlText w:val="•"/>
      <w:lvlJc w:val="left"/>
      <w:pPr>
        <w:tabs>
          <w:tab w:val="num" w:pos="720"/>
        </w:tabs>
        <w:ind w:left="720" w:hanging="360"/>
      </w:pPr>
      <w:rPr>
        <w:rFonts w:ascii="Arial" w:hAnsi="Arial" w:hint="default"/>
      </w:rPr>
    </w:lvl>
    <w:lvl w:ilvl="1" w:tplc="3BA22774" w:tentative="1">
      <w:start w:val="1"/>
      <w:numFmt w:val="bullet"/>
      <w:lvlText w:val="•"/>
      <w:lvlJc w:val="left"/>
      <w:pPr>
        <w:tabs>
          <w:tab w:val="num" w:pos="1440"/>
        </w:tabs>
        <w:ind w:left="1440" w:hanging="360"/>
      </w:pPr>
      <w:rPr>
        <w:rFonts w:ascii="Arial" w:hAnsi="Arial" w:hint="default"/>
      </w:rPr>
    </w:lvl>
    <w:lvl w:ilvl="2" w:tplc="0DEA4372" w:tentative="1">
      <w:start w:val="1"/>
      <w:numFmt w:val="bullet"/>
      <w:lvlText w:val="•"/>
      <w:lvlJc w:val="left"/>
      <w:pPr>
        <w:tabs>
          <w:tab w:val="num" w:pos="2160"/>
        </w:tabs>
        <w:ind w:left="2160" w:hanging="360"/>
      </w:pPr>
      <w:rPr>
        <w:rFonts w:ascii="Arial" w:hAnsi="Arial" w:hint="default"/>
      </w:rPr>
    </w:lvl>
    <w:lvl w:ilvl="3" w:tplc="B85C558C" w:tentative="1">
      <w:start w:val="1"/>
      <w:numFmt w:val="bullet"/>
      <w:lvlText w:val="•"/>
      <w:lvlJc w:val="left"/>
      <w:pPr>
        <w:tabs>
          <w:tab w:val="num" w:pos="2880"/>
        </w:tabs>
        <w:ind w:left="2880" w:hanging="360"/>
      </w:pPr>
      <w:rPr>
        <w:rFonts w:ascii="Arial" w:hAnsi="Arial" w:hint="default"/>
      </w:rPr>
    </w:lvl>
    <w:lvl w:ilvl="4" w:tplc="569E545A" w:tentative="1">
      <w:start w:val="1"/>
      <w:numFmt w:val="bullet"/>
      <w:lvlText w:val="•"/>
      <w:lvlJc w:val="left"/>
      <w:pPr>
        <w:tabs>
          <w:tab w:val="num" w:pos="3600"/>
        </w:tabs>
        <w:ind w:left="3600" w:hanging="360"/>
      </w:pPr>
      <w:rPr>
        <w:rFonts w:ascii="Arial" w:hAnsi="Arial" w:hint="default"/>
      </w:rPr>
    </w:lvl>
    <w:lvl w:ilvl="5" w:tplc="90B4EFA0" w:tentative="1">
      <w:start w:val="1"/>
      <w:numFmt w:val="bullet"/>
      <w:lvlText w:val="•"/>
      <w:lvlJc w:val="left"/>
      <w:pPr>
        <w:tabs>
          <w:tab w:val="num" w:pos="4320"/>
        </w:tabs>
        <w:ind w:left="4320" w:hanging="360"/>
      </w:pPr>
      <w:rPr>
        <w:rFonts w:ascii="Arial" w:hAnsi="Arial" w:hint="default"/>
      </w:rPr>
    </w:lvl>
    <w:lvl w:ilvl="6" w:tplc="90163A4C" w:tentative="1">
      <w:start w:val="1"/>
      <w:numFmt w:val="bullet"/>
      <w:lvlText w:val="•"/>
      <w:lvlJc w:val="left"/>
      <w:pPr>
        <w:tabs>
          <w:tab w:val="num" w:pos="5040"/>
        </w:tabs>
        <w:ind w:left="5040" w:hanging="360"/>
      </w:pPr>
      <w:rPr>
        <w:rFonts w:ascii="Arial" w:hAnsi="Arial" w:hint="default"/>
      </w:rPr>
    </w:lvl>
    <w:lvl w:ilvl="7" w:tplc="EAE0457A" w:tentative="1">
      <w:start w:val="1"/>
      <w:numFmt w:val="bullet"/>
      <w:lvlText w:val="•"/>
      <w:lvlJc w:val="left"/>
      <w:pPr>
        <w:tabs>
          <w:tab w:val="num" w:pos="5760"/>
        </w:tabs>
        <w:ind w:left="5760" w:hanging="360"/>
      </w:pPr>
      <w:rPr>
        <w:rFonts w:ascii="Arial" w:hAnsi="Arial" w:hint="default"/>
      </w:rPr>
    </w:lvl>
    <w:lvl w:ilvl="8" w:tplc="B7CA531A" w:tentative="1">
      <w:start w:val="1"/>
      <w:numFmt w:val="bullet"/>
      <w:lvlText w:val="•"/>
      <w:lvlJc w:val="left"/>
      <w:pPr>
        <w:tabs>
          <w:tab w:val="num" w:pos="6480"/>
        </w:tabs>
        <w:ind w:left="6480" w:hanging="360"/>
      </w:pPr>
      <w:rPr>
        <w:rFonts w:ascii="Arial" w:hAnsi="Arial" w:hint="default"/>
      </w:rPr>
    </w:lvl>
  </w:abstractNum>
  <w:abstractNum w:abstractNumId="38">
    <w:nsid w:val="66F50CF5"/>
    <w:multiLevelType w:val="multilevel"/>
    <w:tmpl w:val="63728494"/>
    <w:lvl w:ilvl="0">
      <w:start w:val="1"/>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39">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CD15EF"/>
    <w:multiLevelType w:val="hybridMultilevel"/>
    <w:tmpl w:val="2DC8A4C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1">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903485A"/>
    <w:multiLevelType w:val="hybridMultilevel"/>
    <w:tmpl w:val="ED66249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3">
    <w:nsid w:val="79D41F01"/>
    <w:multiLevelType w:val="hybridMultilevel"/>
    <w:tmpl w:val="1BE6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AA2CEC"/>
    <w:multiLevelType w:val="hybridMultilevel"/>
    <w:tmpl w:val="0D90C97E"/>
    <w:lvl w:ilvl="0" w:tplc="B0E26D54">
      <w:start w:val="1"/>
      <w:numFmt w:val="bullet"/>
      <w:lvlText w:val=""/>
      <w:lvlJc w:val="left"/>
      <w:pPr>
        <w:ind w:left="927"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45">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6"/>
  </w:num>
  <w:num w:numId="2">
    <w:abstractNumId w:val="11"/>
  </w:num>
  <w:num w:numId="3">
    <w:abstractNumId w:val="28"/>
  </w:num>
  <w:num w:numId="4">
    <w:abstractNumId w:val="34"/>
  </w:num>
  <w:num w:numId="5">
    <w:abstractNumId w:val="6"/>
  </w:num>
  <w:num w:numId="6">
    <w:abstractNumId w:val="21"/>
  </w:num>
  <w:num w:numId="7">
    <w:abstractNumId w:val="26"/>
  </w:num>
  <w:num w:numId="8">
    <w:abstractNumId w:val="38"/>
  </w:num>
  <w:num w:numId="9">
    <w:abstractNumId w:val="12"/>
  </w:num>
  <w:num w:numId="10">
    <w:abstractNumId w:val="37"/>
  </w:num>
  <w:num w:numId="11">
    <w:abstractNumId w:val="29"/>
  </w:num>
  <w:num w:numId="12">
    <w:abstractNumId w:val="44"/>
  </w:num>
  <w:num w:numId="13">
    <w:abstractNumId w:val="1"/>
  </w:num>
  <w:num w:numId="14">
    <w:abstractNumId w:val="33"/>
  </w:num>
  <w:num w:numId="15">
    <w:abstractNumId w:val="23"/>
  </w:num>
  <w:num w:numId="16">
    <w:abstractNumId w:val="14"/>
  </w:num>
  <w:num w:numId="17">
    <w:abstractNumId w:val="4"/>
  </w:num>
  <w:num w:numId="18">
    <w:abstractNumId w:val="16"/>
  </w:num>
  <w:num w:numId="19">
    <w:abstractNumId w:val="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5"/>
  </w:num>
  <w:num w:numId="28">
    <w:abstractNumId w:val="30"/>
  </w:num>
  <w:num w:numId="29">
    <w:abstractNumId w:val="2"/>
  </w:num>
  <w:num w:numId="30">
    <w:abstractNumId w:val="45"/>
  </w:num>
  <w:num w:numId="31">
    <w:abstractNumId w:val="3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8"/>
  </w:num>
  <w:num w:numId="35">
    <w:abstractNumId w:val="19"/>
  </w:num>
  <w:num w:numId="36">
    <w:abstractNumId w:val="9"/>
  </w:num>
  <w:num w:numId="37">
    <w:abstractNumId w:val="27"/>
  </w:num>
  <w:num w:numId="38">
    <w:abstractNumId w:val="10"/>
  </w:num>
  <w:num w:numId="39">
    <w:abstractNumId w:val="42"/>
  </w:num>
  <w:num w:numId="40">
    <w:abstractNumId w:val="40"/>
  </w:num>
  <w:num w:numId="41">
    <w:abstractNumId w:val="43"/>
  </w:num>
  <w:num w:numId="42">
    <w:abstractNumId w:val="20"/>
  </w:num>
  <w:num w:numId="43">
    <w:abstractNumId w:val="24"/>
  </w:num>
  <w:num w:numId="44">
    <w:abstractNumId w:val="32"/>
  </w:num>
  <w:num w:numId="45">
    <w:abstractNumId w:val="17"/>
  </w:num>
  <w:num w:numId="46">
    <w:abstractNumId w:val="3"/>
  </w:num>
  <w:num w:numId="47">
    <w:abstractNumId w:val="25"/>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defaultTabStop w:val="708"/>
  <w:hyphenationZone w:val="425"/>
  <w:characterSpacingControl w:val="doNotCompress"/>
  <w:footnotePr>
    <w:footnote w:id="0"/>
    <w:footnote w:id="1"/>
  </w:footnotePr>
  <w:endnotePr>
    <w:endnote w:id="0"/>
    <w:endnote w:id="1"/>
  </w:endnotePr>
  <w:compat/>
  <w:rsids>
    <w:rsidRoot w:val="004C0ED1"/>
    <w:rsid w:val="00002D1F"/>
    <w:rsid w:val="000031AF"/>
    <w:rsid w:val="000205AF"/>
    <w:rsid w:val="000218DB"/>
    <w:rsid w:val="00071F76"/>
    <w:rsid w:val="000A34EC"/>
    <w:rsid w:val="000D11EF"/>
    <w:rsid w:val="000D2AA9"/>
    <w:rsid w:val="000F26A4"/>
    <w:rsid w:val="00102733"/>
    <w:rsid w:val="001129CF"/>
    <w:rsid w:val="001445C4"/>
    <w:rsid w:val="001562CB"/>
    <w:rsid w:val="00160F07"/>
    <w:rsid w:val="001956BE"/>
    <w:rsid w:val="001A6BD9"/>
    <w:rsid w:val="001B1BB9"/>
    <w:rsid w:val="001B6072"/>
    <w:rsid w:val="00204F14"/>
    <w:rsid w:val="002165E7"/>
    <w:rsid w:val="0023574B"/>
    <w:rsid w:val="00257C0C"/>
    <w:rsid w:val="00266415"/>
    <w:rsid w:val="0028502D"/>
    <w:rsid w:val="00285440"/>
    <w:rsid w:val="00286BFD"/>
    <w:rsid w:val="00292B2A"/>
    <w:rsid w:val="002A4ED9"/>
    <w:rsid w:val="002B248C"/>
    <w:rsid w:val="002C3896"/>
    <w:rsid w:val="002E5E3D"/>
    <w:rsid w:val="00321630"/>
    <w:rsid w:val="0033563B"/>
    <w:rsid w:val="00355305"/>
    <w:rsid w:val="00364284"/>
    <w:rsid w:val="003930C8"/>
    <w:rsid w:val="003A0852"/>
    <w:rsid w:val="003C565D"/>
    <w:rsid w:val="003C58FD"/>
    <w:rsid w:val="003E21F4"/>
    <w:rsid w:val="003E6144"/>
    <w:rsid w:val="00422818"/>
    <w:rsid w:val="00427479"/>
    <w:rsid w:val="0044178F"/>
    <w:rsid w:val="004540C4"/>
    <w:rsid w:val="00474C22"/>
    <w:rsid w:val="004812C2"/>
    <w:rsid w:val="00481A34"/>
    <w:rsid w:val="004830D8"/>
    <w:rsid w:val="00490B6B"/>
    <w:rsid w:val="004A4064"/>
    <w:rsid w:val="004C0ED1"/>
    <w:rsid w:val="004E068A"/>
    <w:rsid w:val="005062B2"/>
    <w:rsid w:val="005311B0"/>
    <w:rsid w:val="005352F3"/>
    <w:rsid w:val="00575887"/>
    <w:rsid w:val="00582F6D"/>
    <w:rsid w:val="005A4472"/>
    <w:rsid w:val="005C3A95"/>
    <w:rsid w:val="005C45B7"/>
    <w:rsid w:val="005D0BB1"/>
    <w:rsid w:val="005E233F"/>
    <w:rsid w:val="005E761A"/>
    <w:rsid w:val="005F5485"/>
    <w:rsid w:val="00606513"/>
    <w:rsid w:val="00607B0F"/>
    <w:rsid w:val="00611655"/>
    <w:rsid w:val="006135C5"/>
    <w:rsid w:val="0062639B"/>
    <w:rsid w:val="00627AEB"/>
    <w:rsid w:val="006426CC"/>
    <w:rsid w:val="006A3F06"/>
    <w:rsid w:val="006A43E9"/>
    <w:rsid w:val="006B4503"/>
    <w:rsid w:val="006C1C51"/>
    <w:rsid w:val="006D3816"/>
    <w:rsid w:val="006F60D0"/>
    <w:rsid w:val="007014B7"/>
    <w:rsid w:val="00710A52"/>
    <w:rsid w:val="00716ACD"/>
    <w:rsid w:val="0076241F"/>
    <w:rsid w:val="00773EAA"/>
    <w:rsid w:val="007B1E55"/>
    <w:rsid w:val="007B7956"/>
    <w:rsid w:val="007C0E99"/>
    <w:rsid w:val="0080401B"/>
    <w:rsid w:val="008157FA"/>
    <w:rsid w:val="00836CAA"/>
    <w:rsid w:val="008435B0"/>
    <w:rsid w:val="008909EC"/>
    <w:rsid w:val="00894546"/>
    <w:rsid w:val="008B5A36"/>
    <w:rsid w:val="008E6129"/>
    <w:rsid w:val="00905CA1"/>
    <w:rsid w:val="009437BD"/>
    <w:rsid w:val="009612F6"/>
    <w:rsid w:val="009654AF"/>
    <w:rsid w:val="0098403C"/>
    <w:rsid w:val="00992BEE"/>
    <w:rsid w:val="009B0980"/>
    <w:rsid w:val="009B32DD"/>
    <w:rsid w:val="009F42CE"/>
    <w:rsid w:val="00A43832"/>
    <w:rsid w:val="00A44941"/>
    <w:rsid w:val="00A53707"/>
    <w:rsid w:val="00A82C54"/>
    <w:rsid w:val="00A83F85"/>
    <w:rsid w:val="00A8719F"/>
    <w:rsid w:val="00A93E12"/>
    <w:rsid w:val="00AA7A77"/>
    <w:rsid w:val="00AA7F58"/>
    <w:rsid w:val="00AB061D"/>
    <w:rsid w:val="00B0757B"/>
    <w:rsid w:val="00B2622E"/>
    <w:rsid w:val="00B4229A"/>
    <w:rsid w:val="00B5333F"/>
    <w:rsid w:val="00B73986"/>
    <w:rsid w:val="00BA03F8"/>
    <w:rsid w:val="00BB1ABE"/>
    <w:rsid w:val="00BB2008"/>
    <w:rsid w:val="00BB3025"/>
    <w:rsid w:val="00BB5B13"/>
    <w:rsid w:val="00BB7DD6"/>
    <w:rsid w:val="00BC2337"/>
    <w:rsid w:val="00BF41DD"/>
    <w:rsid w:val="00C2544F"/>
    <w:rsid w:val="00C43F46"/>
    <w:rsid w:val="00C46D49"/>
    <w:rsid w:val="00C50B4C"/>
    <w:rsid w:val="00C614F3"/>
    <w:rsid w:val="00C8374F"/>
    <w:rsid w:val="00C85B67"/>
    <w:rsid w:val="00CA18C1"/>
    <w:rsid w:val="00CA3E94"/>
    <w:rsid w:val="00CB28FB"/>
    <w:rsid w:val="00CB6494"/>
    <w:rsid w:val="00CC0F65"/>
    <w:rsid w:val="00CE150B"/>
    <w:rsid w:val="00CE365E"/>
    <w:rsid w:val="00CE761C"/>
    <w:rsid w:val="00D0491B"/>
    <w:rsid w:val="00D231FB"/>
    <w:rsid w:val="00D233E9"/>
    <w:rsid w:val="00D239D4"/>
    <w:rsid w:val="00D5141E"/>
    <w:rsid w:val="00D8207E"/>
    <w:rsid w:val="00D92C97"/>
    <w:rsid w:val="00D939A6"/>
    <w:rsid w:val="00DA74A1"/>
    <w:rsid w:val="00DA7DFD"/>
    <w:rsid w:val="00DB5BD1"/>
    <w:rsid w:val="00DD2147"/>
    <w:rsid w:val="00E05AE2"/>
    <w:rsid w:val="00E06FF6"/>
    <w:rsid w:val="00E17952"/>
    <w:rsid w:val="00E57A1C"/>
    <w:rsid w:val="00E8394D"/>
    <w:rsid w:val="00E95C38"/>
    <w:rsid w:val="00EA3B66"/>
    <w:rsid w:val="00EA4B5E"/>
    <w:rsid w:val="00ED5AF3"/>
    <w:rsid w:val="00ED6108"/>
    <w:rsid w:val="00EE39F4"/>
    <w:rsid w:val="00F03BE0"/>
    <w:rsid w:val="00F233D3"/>
    <w:rsid w:val="00F278F2"/>
    <w:rsid w:val="00F31A68"/>
    <w:rsid w:val="00F34ECC"/>
    <w:rsid w:val="00F41486"/>
    <w:rsid w:val="00F60599"/>
    <w:rsid w:val="00FA75C7"/>
    <w:rsid w:val="00FB6A71"/>
    <w:rsid w:val="00FE797D"/>
    <w:rsid w:val="00FF71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E9"/>
  </w:style>
  <w:style w:type="paragraph" w:styleId="1">
    <w:name w:val="heading 1"/>
    <w:basedOn w:val="a"/>
    <w:link w:val="10"/>
    <w:qFormat/>
    <w:rsid w:val="00B73986"/>
    <w:pPr>
      <w:widowControl w:val="0"/>
      <w:autoSpaceDE w:val="0"/>
      <w:autoSpaceDN w:val="0"/>
      <w:spacing w:before="87" w:after="0" w:line="240" w:lineRule="auto"/>
      <w:ind w:left="712" w:right="730"/>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qFormat/>
    <w:rsid w:val="00A82C54"/>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A82C54"/>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A82C54"/>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A82C54"/>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A82C54"/>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A82C54"/>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A82C54"/>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A82C54"/>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61D"/>
    <w:pPr>
      <w:ind w:left="720"/>
      <w:contextualSpacing/>
    </w:pPr>
  </w:style>
  <w:style w:type="paragraph" w:styleId="a4">
    <w:name w:val="Normal (Web)"/>
    <w:basedOn w:val="a"/>
    <w:uiPriority w:val="99"/>
    <w:unhideWhenUsed/>
    <w:rsid w:val="001A6B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533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qFormat/>
    <w:rsid w:val="005352F3"/>
    <w:pPr>
      <w:widowControl w:val="0"/>
      <w:autoSpaceDE w:val="0"/>
      <w:autoSpaceDN w:val="0"/>
      <w:spacing w:after="0" w:line="240" w:lineRule="auto"/>
      <w:ind w:left="216"/>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rsid w:val="005352F3"/>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5352F3"/>
    <w:pPr>
      <w:widowControl w:val="0"/>
      <w:autoSpaceDE w:val="0"/>
      <w:autoSpaceDN w:val="0"/>
      <w:spacing w:after="0" w:line="240" w:lineRule="auto"/>
      <w:ind w:left="110"/>
    </w:pPr>
    <w:rPr>
      <w:rFonts w:ascii="Times New Roman" w:eastAsia="Times New Roman" w:hAnsi="Times New Roman" w:cs="Times New Roman"/>
      <w:lang w:val="uk-UA"/>
    </w:rPr>
  </w:style>
  <w:style w:type="character" w:customStyle="1" w:styleId="10">
    <w:name w:val="Заголовок 1 Знак"/>
    <w:basedOn w:val="a0"/>
    <w:link w:val="1"/>
    <w:rsid w:val="00B73986"/>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A82C54"/>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A82C54"/>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A82C54"/>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A82C54"/>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A82C54"/>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A82C54"/>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A82C54"/>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A82C54"/>
    <w:rPr>
      <w:rFonts w:ascii="Times New Roman CYR" w:eastAsia="Times New Roman" w:hAnsi="Times New Roman CYR" w:cs="Times New Roman CYR"/>
      <w:b/>
      <w:sz w:val="24"/>
      <w:szCs w:val="20"/>
      <w:lang w:val="uk-UA" w:eastAsia="uk-UA"/>
    </w:rPr>
  </w:style>
  <w:style w:type="character" w:styleId="a7">
    <w:name w:val="Strong"/>
    <w:basedOn w:val="a0"/>
    <w:uiPriority w:val="22"/>
    <w:qFormat/>
    <w:rsid w:val="00A82C54"/>
    <w:rPr>
      <w:b/>
      <w:bCs/>
    </w:rPr>
  </w:style>
  <w:style w:type="character" w:styleId="a8">
    <w:name w:val="Hyperlink"/>
    <w:basedOn w:val="a0"/>
    <w:uiPriority w:val="99"/>
    <w:unhideWhenUsed/>
    <w:rsid w:val="00A82C54"/>
    <w:rPr>
      <w:color w:val="0000FF"/>
      <w:u w:val="single"/>
    </w:rPr>
  </w:style>
  <w:style w:type="paragraph" w:customStyle="1" w:styleId="Style38">
    <w:name w:val="Style38"/>
    <w:basedOn w:val="a"/>
    <w:uiPriority w:val="99"/>
    <w:rsid w:val="00A82C54"/>
    <w:pPr>
      <w:widowControl w:val="0"/>
      <w:autoSpaceDE w:val="0"/>
      <w:autoSpaceDN w:val="0"/>
      <w:adjustRightInd w:val="0"/>
      <w:spacing w:after="0" w:line="274" w:lineRule="exact"/>
    </w:pPr>
    <w:rPr>
      <w:rFonts w:ascii="Times New Roman" w:eastAsiaTheme="minorEastAsia" w:hAnsi="Times New Roman" w:cs="Times New Roman"/>
      <w:sz w:val="24"/>
      <w:szCs w:val="24"/>
      <w:lang w:val="uk-UA" w:eastAsia="ru-RU"/>
    </w:rPr>
  </w:style>
  <w:style w:type="paragraph" w:customStyle="1" w:styleId="Style39">
    <w:name w:val="Style39"/>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0">
    <w:name w:val="Style40"/>
    <w:basedOn w:val="a"/>
    <w:uiPriority w:val="99"/>
    <w:rsid w:val="00A82C54"/>
    <w:pPr>
      <w:widowControl w:val="0"/>
      <w:autoSpaceDE w:val="0"/>
      <w:autoSpaceDN w:val="0"/>
      <w:adjustRightInd w:val="0"/>
      <w:spacing w:after="0" w:line="277" w:lineRule="exact"/>
    </w:pPr>
    <w:rPr>
      <w:rFonts w:ascii="Times New Roman" w:eastAsiaTheme="minorEastAsia" w:hAnsi="Times New Roman" w:cs="Times New Roman"/>
      <w:sz w:val="24"/>
      <w:szCs w:val="24"/>
      <w:lang w:val="uk-UA" w:eastAsia="ru-RU"/>
    </w:rPr>
  </w:style>
  <w:style w:type="paragraph" w:customStyle="1" w:styleId="Style41">
    <w:name w:val="Style4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3">
    <w:name w:val="Font Style53"/>
    <w:basedOn w:val="a0"/>
    <w:uiPriority w:val="99"/>
    <w:rsid w:val="00A82C54"/>
    <w:rPr>
      <w:rFonts w:ascii="Times New Roman" w:hAnsi="Times New Roman" w:cs="Times New Roman"/>
      <w:b/>
      <w:bCs/>
      <w:sz w:val="26"/>
      <w:szCs w:val="26"/>
    </w:rPr>
  </w:style>
  <w:style w:type="character" w:customStyle="1" w:styleId="FontStyle58">
    <w:name w:val="Font Style58"/>
    <w:basedOn w:val="a0"/>
    <w:uiPriority w:val="99"/>
    <w:rsid w:val="00A82C54"/>
    <w:rPr>
      <w:rFonts w:ascii="Georgia" w:hAnsi="Georgia" w:cs="Georgia"/>
      <w:b/>
      <w:bCs/>
      <w:sz w:val="24"/>
      <w:szCs w:val="24"/>
    </w:rPr>
  </w:style>
  <w:style w:type="character" w:customStyle="1" w:styleId="FontStyle59">
    <w:name w:val="Font Style59"/>
    <w:basedOn w:val="a0"/>
    <w:uiPriority w:val="99"/>
    <w:rsid w:val="00A82C54"/>
    <w:rPr>
      <w:rFonts w:ascii="Times New Roman" w:hAnsi="Times New Roman" w:cs="Times New Roman"/>
      <w:b/>
      <w:bCs/>
      <w:sz w:val="22"/>
      <w:szCs w:val="22"/>
    </w:rPr>
  </w:style>
  <w:style w:type="character" w:customStyle="1" w:styleId="FontStyle60">
    <w:name w:val="Font Style60"/>
    <w:basedOn w:val="a0"/>
    <w:uiPriority w:val="99"/>
    <w:rsid w:val="00A82C54"/>
    <w:rPr>
      <w:rFonts w:ascii="Times New Roman" w:hAnsi="Times New Roman" w:cs="Times New Roman"/>
      <w:sz w:val="22"/>
      <w:szCs w:val="22"/>
    </w:rPr>
  </w:style>
  <w:style w:type="paragraph" w:customStyle="1" w:styleId="Style42">
    <w:name w:val="Style42"/>
    <w:basedOn w:val="a"/>
    <w:uiPriority w:val="99"/>
    <w:rsid w:val="00A82C54"/>
    <w:pPr>
      <w:widowControl w:val="0"/>
      <w:autoSpaceDE w:val="0"/>
      <w:autoSpaceDN w:val="0"/>
      <w:adjustRightInd w:val="0"/>
      <w:spacing w:after="0" w:line="271" w:lineRule="exact"/>
      <w:ind w:firstLine="442"/>
    </w:pPr>
    <w:rPr>
      <w:rFonts w:ascii="Times New Roman" w:eastAsiaTheme="minorEastAsia" w:hAnsi="Times New Roman" w:cs="Times New Roman"/>
      <w:sz w:val="24"/>
      <w:szCs w:val="24"/>
      <w:lang w:val="uk-UA" w:eastAsia="ru-RU"/>
    </w:rPr>
  </w:style>
  <w:style w:type="paragraph" w:customStyle="1" w:styleId="Style46">
    <w:name w:val="Style46"/>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1">
    <w:name w:val="Font Style61"/>
    <w:basedOn w:val="a0"/>
    <w:uiPriority w:val="99"/>
    <w:rsid w:val="00A82C54"/>
    <w:rPr>
      <w:rFonts w:ascii="Arial Narrow" w:hAnsi="Arial Narrow" w:cs="Arial Narrow"/>
      <w:sz w:val="8"/>
      <w:szCs w:val="8"/>
    </w:rPr>
  </w:style>
  <w:style w:type="paragraph" w:customStyle="1" w:styleId="Style45">
    <w:name w:val="Style45"/>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4">
    <w:name w:val="Style44"/>
    <w:basedOn w:val="a"/>
    <w:uiPriority w:val="99"/>
    <w:rsid w:val="00A82C54"/>
    <w:pPr>
      <w:widowControl w:val="0"/>
      <w:autoSpaceDE w:val="0"/>
      <w:autoSpaceDN w:val="0"/>
      <w:adjustRightInd w:val="0"/>
      <w:spacing w:after="0" w:line="336" w:lineRule="exact"/>
      <w:ind w:hanging="360"/>
    </w:pPr>
    <w:rPr>
      <w:rFonts w:ascii="Times New Roman" w:eastAsiaTheme="minorEastAsia" w:hAnsi="Times New Roman" w:cs="Times New Roman"/>
      <w:sz w:val="24"/>
      <w:szCs w:val="24"/>
      <w:lang w:val="uk-UA" w:eastAsia="ru-RU"/>
    </w:rPr>
  </w:style>
  <w:style w:type="paragraph" w:customStyle="1" w:styleId="Style11">
    <w:name w:val="Style1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23">
    <w:name w:val="Style23"/>
    <w:basedOn w:val="a"/>
    <w:uiPriority w:val="99"/>
    <w:rsid w:val="00A82C5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uk-UA" w:eastAsia="ru-RU"/>
    </w:rPr>
  </w:style>
  <w:style w:type="paragraph" w:customStyle="1" w:styleId="Style24">
    <w:name w:val="Style24"/>
    <w:basedOn w:val="a"/>
    <w:uiPriority w:val="99"/>
    <w:rsid w:val="00A82C54"/>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val="uk-UA" w:eastAsia="ru-RU"/>
    </w:rPr>
  </w:style>
  <w:style w:type="paragraph" w:customStyle="1" w:styleId="Style43">
    <w:name w:val="Style43"/>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7">
    <w:name w:val="Font Style57"/>
    <w:basedOn w:val="a0"/>
    <w:uiPriority w:val="99"/>
    <w:rsid w:val="00A82C54"/>
    <w:rPr>
      <w:rFonts w:ascii="Times New Roman" w:hAnsi="Times New Roman" w:cs="Times New Roman"/>
      <w:sz w:val="26"/>
      <w:szCs w:val="26"/>
    </w:rPr>
  </w:style>
  <w:style w:type="character" w:customStyle="1" w:styleId="FontStyle62">
    <w:name w:val="Font Style62"/>
    <w:basedOn w:val="a0"/>
    <w:uiPriority w:val="99"/>
    <w:rsid w:val="00A82C54"/>
    <w:rPr>
      <w:rFonts w:ascii="Times New Roman" w:hAnsi="Times New Roman" w:cs="Times New Roman"/>
      <w:sz w:val="12"/>
      <w:szCs w:val="12"/>
    </w:rPr>
  </w:style>
  <w:style w:type="character" w:customStyle="1" w:styleId="FontStyle63">
    <w:name w:val="Font Style63"/>
    <w:basedOn w:val="a0"/>
    <w:uiPriority w:val="99"/>
    <w:rsid w:val="00A82C54"/>
    <w:rPr>
      <w:rFonts w:ascii="Times New Roman" w:hAnsi="Times New Roman" w:cs="Times New Roman"/>
      <w:i/>
      <w:iCs/>
      <w:sz w:val="22"/>
      <w:szCs w:val="22"/>
    </w:rPr>
  </w:style>
  <w:style w:type="paragraph" w:customStyle="1" w:styleId="Style14">
    <w:name w:val="Style14"/>
    <w:basedOn w:val="a"/>
    <w:uiPriority w:val="99"/>
    <w:rsid w:val="00A82C54"/>
    <w:pPr>
      <w:widowControl w:val="0"/>
      <w:autoSpaceDE w:val="0"/>
      <w:autoSpaceDN w:val="0"/>
      <w:adjustRightInd w:val="0"/>
      <w:spacing w:after="0" w:line="232" w:lineRule="exact"/>
      <w:ind w:firstLine="197"/>
      <w:jc w:val="both"/>
    </w:pPr>
    <w:rPr>
      <w:rFonts w:ascii="Times New Roman" w:eastAsiaTheme="minorEastAsia" w:hAnsi="Times New Roman" w:cs="Times New Roman"/>
      <w:sz w:val="24"/>
      <w:szCs w:val="24"/>
      <w:lang w:val="uk-UA" w:eastAsia="ru-RU"/>
    </w:rPr>
  </w:style>
  <w:style w:type="paragraph" w:customStyle="1" w:styleId="Style22">
    <w:name w:val="Style22"/>
    <w:basedOn w:val="a"/>
    <w:uiPriority w:val="99"/>
    <w:rsid w:val="00A82C54"/>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val="uk-UA" w:eastAsia="ru-RU"/>
    </w:rPr>
  </w:style>
  <w:style w:type="paragraph" w:customStyle="1" w:styleId="Style30">
    <w:name w:val="Style30"/>
    <w:basedOn w:val="a"/>
    <w:uiPriority w:val="99"/>
    <w:rsid w:val="00A82C54"/>
    <w:pPr>
      <w:widowControl w:val="0"/>
      <w:autoSpaceDE w:val="0"/>
      <w:autoSpaceDN w:val="0"/>
      <w:adjustRightInd w:val="0"/>
      <w:spacing w:after="0" w:line="322" w:lineRule="exact"/>
      <w:ind w:firstLine="696"/>
    </w:pPr>
    <w:rPr>
      <w:rFonts w:ascii="Times New Roman" w:eastAsiaTheme="minorEastAsia" w:hAnsi="Times New Roman" w:cs="Times New Roman"/>
      <w:sz w:val="24"/>
      <w:szCs w:val="24"/>
      <w:lang w:val="uk-UA" w:eastAsia="ru-RU"/>
    </w:rPr>
  </w:style>
  <w:style w:type="character" w:customStyle="1" w:styleId="FontStyle64">
    <w:name w:val="Font Style64"/>
    <w:basedOn w:val="a0"/>
    <w:uiPriority w:val="99"/>
    <w:rsid w:val="00A82C54"/>
    <w:rPr>
      <w:rFonts w:ascii="Times New Roman" w:hAnsi="Times New Roman" w:cs="Times New Roman"/>
      <w:sz w:val="20"/>
      <w:szCs w:val="20"/>
    </w:rPr>
  </w:style>
  <w:style w:type="paragraph" w:customStyle="1" w:styleId="Style7">
    <w:name w:val="Style7"/>
    <w:basedOn w:val="a"/>
    <w:uiPriority w:val="99"/>
    <w:rsid w:val="00A82C5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val="uk-UA" w:eastAsia="ru-RU"/>
    </w:rPr>
  </w:style>
  <w:style w:type="paragraph" w:customStyle="1" w:styleId="Style10">
    <w:name w:val="Style10"/>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5">
    <w:name w:val="Font Style65"/>
    <w:basedOn w:val="a0"/>
    <w:uiPriority w:val="99"/>
    <w:rsid w:val="00A82C54"/>
    <w:rPr>
      <w:rFonts w:ascii="Times New Roman" w:hAnsi="Times New Roman" w:cs="Times New Roman"/>
      <w:b/>
      <w:bCs/>
      <w:i/>
      <w:iCs/>
      <w:sz w:val="26"/>
      <w:szCs w:val="26"/>
    </w:rPr>
  </w:style>
  <w:style w:type="paragraph" w:customStyle="1" w:styleId="rvps2">
    <w:name w:val="rvps2"/>
    <w:basedOn w:val="a"/>
    <w:rsid w:val="00A82C5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5">
    <w:name w:val="Style5"/>
    <w:basedOn w:val="a"/>
    <w:uiPriority w:val="99"/>
    <w:rsid w:val="00A82C54"/>
    <w:pPr>
      <w:widowControl w:val="0"/>
      <w:autoSpaceDE w:val="0"/>
      <w:autoSpaceDN w:val="0"/>
      <w:adjustRightInd w:val="0"/>
      <w:spacing w:after="0" w:line="893" w:lineRule="exact"/>
      <w:ind w:firstLine="1920"/>
      <w:jc w:val="both"/>
    </w:pPr>
    <w:rPr>
      <w:rFonts w:ascii="Times New Roman" w:eastAsiaTheme="minorEastAsia" w:hAnsi="Times New Roman" w:cs="Times New Roman"/>
      <w:sz w:val="24"/>
      <w:szCs w:val="24"/>
      <w:lang w:val="uk-UA" w:eastAsia="ru-RU"/>
    </w:rPr>
  </w:style>
  <w:style w:type="character" w:customStyle="1" w:styleId="FontStyle156">
    <w:name w:val="Font Style156"/>
    <w:basedOn w:val="a0"/>
    <w:uiPriority w:val="99"/>
    <w:rsid w:val="00A82C54"/>
    <w:rPr>
      <w:rFonts w:ascii="Times New Roman" w:hAnsi="Times New Roman" w:cs="Times New Roman"/>
      <w:sz w:val="74"/>
      <w:szCs w:val="74"/>
    </w:rPr>
  </w:style>
  <w:style w:type="character" w:customStyle="1" w:styleId="FontStyle159">
    <w:name w:val="Font Style159"/>
    <w:basedOn w:val="a0"/>
    <w:uiPriority w:val="99"/>
    <w:rsid w:val="00A82C54"/>
    <w:rPr>
      <w:rFonts w:ascii="Times New Roman" w:hAnsi="Times New Roman" w:cs="Times New Roman"/>
      <w:i/>
      <w:iCs/>
      <w:spacing w:val="-10"/>
      <w:sz w:val="76"/>
      <w:szCs w:val="76"/>
    </w:rPr>
  </w:style>
  <w:style w:type="paragraph" w:customStyle="1" w:styleId="Style48">
    <w:name w:val="Style48"/>
    <w:basedOn w:val="a"/>
    <w:uiPriority w:val="99"/>
    <w:rsid w:val="00A82C54"/>
    <w:pPr>
      <w:widowControl w:val="0"/>
      <w:autoSpaceDE w:val="0"/>
      <w:autoSpaceDN w:val="0"/>
      <w:adjustRightInd w:val="0"/>
      <w:spacing w:after="0" w:line="920" w:lineRule="exact"/>
    </w:pPr>
    <w:rPr>
      <w:rFonts w:ascii="Times New Roman" w:eastAsiaTheme="minorEastAsia" w:hAnsi="Times New Roman" w:cs="Times New Roman"/>
      <w:sz w:val="24"/>
      <w:szCs w:val="24"/>
      <w:lang w:val="uk-UA" w:eastAsia="ru-RU"/>
    </w:rPr>
  </w:style>
  <w:style w:type="paragraph" w:customStyle="1" w:styleId="Style95">
    <w:name w:val="Style95"/>
    <w:basedOn w:val="a"/>
    <w:uiPriority w:val="99"/>
    <w:rsid w:val="00A82C54"/>
    <w:pPr>
      <w:widowControl w:val="0"/>
      <w:autoSpaceDE w:val="0"/>
      <w:autoSpaceDN w:val="0"/>
      <w:adjustRightInd w:val="0"/>
      <w:spacing w:after="0" w:line="880" w:lineRule="exact"/>
    </w:pPr>
    <w:rPr>
      <w:rFonts w:ascii="Times New Roman" w:eastAsiaTheme="minorEastAsia" w:hAnsi="Times New Roman" w:cs="Times New Roman"/>
      <w:sz w:val="24"/>
      <w:szCs w:val="24"/>
      <w:lang w:val="uk-UA" w:eastAsia="ru-RU"/>
    </w:rPr>
  </w:style>
  <w:style w:type="character" w:customStyle="1" w:styleId="FontStyle174">
    <w:name w:val="Font Style174"/>
    <w:basedOn w:val="a0"/>
    <w:uiPriority w:val="99"/>
    <w:rsid w:val="00A82C54"/>
    <w:rPr>
      <w:rFonts w:ascii="Times New Roman" w:hAnsi="Times New Roman" w:cs="Times New Roman"/>
      <w:b/>
      <w:bCs/>
      <w:sz w:val="74"/>
      <w:szCs w:val="74"/>
    </w:rPr>
  </w:style>
  <w:style w:type="paragraph" w:customStyle="1" w:styleId="Style28">
    <w:name w:val="Style28"/>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264">
    <w:name w:val="Font Style264"/>
    <w:basedOn w:val="a0"/>
    <w:uiPriority w:val="99"/>
    <w:rsid w:val="00A82C54"/>
    <w:rPr>
      <w:rFonts w:ascii="Times New Roman" w:hAnsi="Times New Roman" w:cs="Times New Roman"/>
      <w:b/>
      <w:bCs/>
      <w:sz w:val="54"/>
      <w:szCs w:val="54"/>
    </w:rPr>
  </w:style>
  <w:style w:type="table" w:styleId="a9">
    <w:name w:val="Table Grid"/>
    <w:basedOn w:val="a1"/>
    <w:uiPriority w:val="59"/>
    <w:rsid w:val="00A82C54"/>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A82C54"/>
    <w:pPr>
      <w:spacing w:after="0" w:line="240" w:lineRule="auto"/>
    </w:pPr>
    <w:rPr>
      <w:rFonts w:eastAsiaTheme="minorEastAsia"/>
      <w:lang w:val="uk-UA" w:eastAsia="uk-UA"/>
    </w:rPr>
  </w:style>
  <w:style w:type="character" w:styleId="ab">
    <w:name w:val="FollowedHyperlink"/>
    <w:basedOn w:val="a0"/>
    <w:uiPriority w:val="99"/>
    <w:semiHidden/>
    <w:unhideWhenUsed/>
    <w:rsid w:val="00A82C54"/>
    <w:rPr>
      <w:color w:val="954F72" w:themeColor="followedHyperlink"/>
      <w:u w:val="single"/>
    </w:rPr>
  </w:style>
  <w:style w:type="numbering" w:customStyle="1" w:styleId="11">
    <w:name w:val="Нет списка1"/>
    <w:next w:val="a2"/>
    <w:uiPriority w:val="99"/>
    <w:semiHidden/>
    <w:unhideWhenUsed/>
    <w:rsid w:val="00A82C54"/>
  </w:style>
  <w:style w:type="numbering" w:customStyle="1" w:styleId="110">
    <w:name w:val="Нет списка11"/>
    <w:next w:val="a2"/>
    <w:uiPriority w:val="99"/>
    <w:semiHidden/>
    <w:unhideWhenUsed/>
    <w:rsid w:val="00A82C54"/>
  </w:style>
  <w:style w:type="character" w:customStyle="1" w:styleId="12">
    <w:name w:val="Основной текст Знак1"/>
    <w:basedOn w:val="a0"/>
    <w:uiPriority w:val="99"/>
    <w:semiHidden/>
    <w:rsid w:val="00A82C54"/>
  </w:style>
  <w:style w:type="character" w:customStyle="1" w:styleId="13">
    <w:name w:val="Основний текст Знак1"/>
    <w:basedOn w:val="a0"/>
    <w:uiPriority w:val="99"/>
    <w:semiHidden/>
    <w:rsid w:val="00A82C54"/>
  </w:style>
  <w:style w:type="table" w:customStyle="1" w:styleId="14">
    <w:name w:val="Сетка таблицы1"/>
    <w:basedOn w:val="a1"/>
    <w:next w:val="a9"/>
    <w:uiPriority w:val="59"/>
    <w:rsid w:val="00A82C54"/>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с отступом Знак"/>
    <w:link w:val="ad"/>
    <w:rsid w:val="00A82C54"/>
    <w:rPr>
      <w:rFonts w:ascii="Times New Roman" w:eastAsia="Times New Roman" w:hAnsi="Times New Roman" w:cs="Times New Roman"/>
      <w:szCs w:val="20"/>
      <w:lang w:eastAsia="ru-RU"/>
    </w:rPr>
  </w:style>
  <w:style w:type="paragraph" w:styleId="ad">
    <w:name w:val="Body Text Indent"/>
    <w:basedOn w:val="a"/>
    <w:link w:val="ac"/>
    <w:unhideWhenUsed/>
    <w:rsid w:val="00A82C54"/>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5">
    <w:name w:val="Основной текст с отступом Знак1"/>
    <w:basedOn w:val="a0"/>
    <w:uiPriority w:val="99"/>
    <w:semiHidden/>
    <w:rsid w:val="00A82C54"/>
  </w:style>
  <w:style w:type="character" w:customStyle="1" w:styleId="16">
    <w:name w:val="Основний текст з відступом Знак1"/>
    <w:basedOn w:val="a0"/>
    <w:uiPriority w:val="99"/>
    <w:semiHidden/>
    <w:rsid w:val="00A82C54"/>
  </w:style>
  <w:style w:type="character" w:customStyle="1" w:styleId="ae">
    <w:name w:val="Текст выноски Знак"/>
    <w:link w:val="af"/>
    <w:uiPriority w:val="99"/>
    <w:semiHidden/>
    <w:rsid w:val="00A82C54"/>
    <w:rPr>
      <w:rFonts w:ascii="Tahoma" w:eastAsia="Times New Roman" w:hAnsi="Tahoma" w:cs="Tahoma"/>
      <w:sz w:val="16"/>
      <w:szCs w:val="16"/>
    </w:rPr>
  </w:style>
  <w:style w:type="paragraph" w:styleId="af">
    <w:name w:val="Balloon Text"/>
    <w:basedOn w:val="a"/>
    <w:link w:val="ae"/>
    <w:uiPriority w:val="99"/>
    <w:semiHidden/>
    <w:unhideWhenUsed/>
    <w:rsid w:val="00A82C54"/>
    <w:pPr>
      <w:autoSpaceDE w:val="0"/>
      <w:autoSpaceDN w:val="0"/>
      <w:spacing w:after="0" w:line="240" w:lineRule="auto"/>
    </w:pPr>
    <w:rPr>
      <w:rFonts w:ascii="Tahoma" w:eastAsia="Times New Roman" w:hAnsi="Tahoma" w:cs="Tahoma"/>
      <w:sz w:val="16"/>
      <w:szCs w:val="16"/>
    </w:rPr>
  </w:style>
  <w:style w:type="character" w:customStyle="1" w:styleId="17">
    <w:name w:val="Текст выноски Знак1"/>
    <w:basedOn w:val="a0"/>
    <w:uiPriority w:val="99"/>
    <w:semiHidden/>
    <w:rsid w:val="00A82C54"/>
    <w:rPr>
      <w:rFonts w:ascii="Segoe UI" w:hAnsi="Segoe UI" w:cs="Segoe UI"/>
      <w:sz w:val="18"/>
      <w:szCs w:val="18"/>
    </w:rPr>
  </w:style>
  <w:style w:type="character" w:customStyle="1" w:styleId="18">
    <w:name w:val="Текст у виносці Знак1"/>
    <w:uiPriority w:val="99"/>
    <w:semiHidden/>
    <w:rsid w:val="00A82C54"/>
    <w:rPr>
      <w:rFonts w:ascii="Tahoma" w:hAnsi="Tahoma" w:cs="Tahoma"/>
      <w:sz w:val="16"/>
      <w:szCs w:val="16"/>
    </w:rPr>
  </w:style>
  <w:style w:type="paragraph" w:customStyle="1" w:styleId="af0">
    <w:name w:val="Знак Знак Знак"/>
    <w:basedOn w:val="a"/>
    <w:rsid w:val="00A82C54"/>
    <w:pPr>
      <w:spacing w:after="0" w:line="240" w:lineRule="auto"/>
    </w:pPr>
    <w:rPr>
      <w:rFonts w:ascii="Verdana" w:eastAsia="Times New Roman" w:hAnsi="Verdana" w:cs="Verdana"/>
      <w:sz w:val="20"/>
      <w:szCs w:val="20"/>
      <w:lang w:val="en-US"/>
    </w:rPr>
  </w:style>
  <w:style w:type="paragraph" w:styleId="af1">
    <w:name w:val="header"/>
    <w:basedOn w:val="a"/>
    <w:link w:val="af2"/>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2">
    <w:name w:val="Верхний колонтитул Знак"/>
    <w:basedOn w:val="a0"/>
    <w:link w:val="af1"/>
    <w:uiPriority w:val="99"/>
    <w:rsid w:val="00A82C54"/>
    <w:rPr>
      <w:rFonts w:ascii="Calibri" w:eastAsia="Calibri" w:hAnsi="Calibri" w:cs="Times New Roman"/>
      <w:lang w:val="uk-UA"/>
    </w:rPr>
  </w:style>
  <w:style w:type="paragraph" w:styleId="af3">
    <w:name w:val="footer"/>
    <w:basedOn w:val="a"/>
    <w:link w:val="af4"/>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4">
    <w:name w:val="Нижний колонтитул Знак"/>
    <w:basedOn w:val="a0"/>
    <w:link w:val="af3"/>
    <w:uiPriority w:val="99"/>
    <w:rsid w:val="00A82C54"/>
    <w:rPr>
      <w:rFonts w:ascii="Calibri" w:eastAsia="Calibri" w:hAnsi="Calibri" w:cs="Times New Roman"/>
      <w:lang w:val="uk-UA"/>
    </w:rPr>
  </w:style>
  <w:style w:type="character" w:customStyle="1" w:styleId="Heading1Char">
    <w:name w:val="Heading 1 Char"/>
    <w:locked/>
    <w:rsid w:val="00A82C54"/>
    <w:rPr>
      <w:rFonts w:ascii="Times New Roman CYR" w:hAnsi="Times New Roman CYR" w:cs="Times New Roman CYR"/>
      <w:sz w:val="20"/>
      <w:szCs w:val="20"/>
      <w:lang w:eastAsia="uk-UA"/>
    </w:rPr>
  </w:style>
  <w:style w:type="paragraph" w:customStyle="1" w:styleId="19">
    <w:name w:val="Абзац списка1"/>
    <w:basedOn w:val="a"/>
    <w:rsid w:val="00A82C54"/>
    <w:pPr>
      <w:spacing w:after="200" w:line="276" w:lineRule="auto"/>
      <w:ind w:left="720"/>
    </w:pPr>
    <w:rPr>
      <w:rFonts w:ascii="Calibri" w:eastAsia="Times New Roman" w:hAnsi="Calibri" w:cs="Calibri"/>
      <w:lang w:val="uk-UA"/>
    </w:rPr>
  </w:style>
  <w:style w:type="character" w:customStyle="1" w:styleId="af5">
    <w:name w:val="Основний текст_"/>
    <w:link w:val="1a"/>
    <w:locked/>
    <w:rsid w:val="00A82C54"/>
    <w:rPr>
      <w:sz w:val="26"/>
      <w:szCs w:val="26"/>
      <w:shd w:val="clear" w:color="auto" w:fill="FFFFFF"/>
    </w:rPr>
  </w:style>
  <w:style w:type="paragraph" w:customStyle="1" w:styleId="1a">
    <w:name w:val="Основний текст1"/>
    <w:basedOn w:val="a"/>
    <w:link w:val="af5"/>
    <w:rsid w:val="00A82C54"/>
    <w:pPr>
      <w:shd w:val="clear" w:color="auto" w:fill="FFFFFF"/>
      <w:spacing w:before="600" w:after="240" w:line="326" w:lineRule="exact"/>
      <w:jc w:val="both"/>
    </w:pPr>
    <w:rPr>
      <w:sz w:val="26"/>
      <w:szCs w:val="26"/>
      <w:shd w:val="clear" w:color="auto" w:fill="FFFFFF"/>
    </w:rPr>
  </w:style>
  <w:style w:type="paragraph" w:styleId="af6">
    <w:name w:val="footnote text"/>
    <w:basedOn w:val="a"/>
    <w:link w:val="af7"/>
    <w:uiPriority w:val="99"/>
    <w:unhideWhenUsed/>
    <w:rsid w:val="00A82C54"/>
    <w:pPr>
      <w:spacing w:after="0" w:line="240" w:lineRule="auto"/>
    </w:pPr>
    <w:rPr>
      <w:rFonts w:ascii="Calibri" w:eastAsia="Calibri" w:hAnsi="Calibri" w:cs="Times New Roman"/>
      <w:sz w:val="24"/>
      <w:szCs w:val="24"/>
      <w:lang w:val="en-US"/>
    </w:rPr>
  </w:style>
  <w:style w:type="character" w:customStyle="1" w:styleId="af7">
    <w:name w:val="Текст сноски Знак"/>
    <w:basedOn w:val="a0"/>
    <w:link w:val="af6"/>
    <w:uiPriority w:val="99"/>
    <w:rsid w:val="00A82C54"/>
    <w:rPr>
      <w:rFonts w:ascii="Calibri" w:eastAsia="Calibri" w:hAnsi="Calibri" w:cs="Times New Roman"/>
      <w:sz w:val="24"/>
      <w:szCs w:val="24"/>
      <w:lang w:val="en-US"/>
    </w:rPr>
  </w:style>
  <w:style w:type="character" w:styleId="af8">
    <w:name w:val="footnote reference"/>
    <w:uiPriority w:val="99"/>
    <w:rsid w:val="00A82C54"/>
    <w:rPr>
      <w:rFonts w:cs="Times New Roman"/>
      <w:vertAlign w:val="superscript"/>
    </w:rPr>
  </w:style>
  <w:style w:type="character" w:customStyle="1" w:styleId="rvts0">
    <w:name w:val="rvts0"/>
    <w:rsid w:val="00A82C54"/>
  </w:style>
  <w:style w:type="character" w:customStyle="1" w:styleId="21">
    <w:name w:val="Основной текст (2)_"/>
    <w:link w:val="22"/>
    <w:rsid w:val="00A82C54"/>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82C54"/>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A82C5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A82C5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A82C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A82C54"/>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A82C54"/>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A82C5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A82C5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numbering" w:customStyle="1" w:styleId="28">
    <w:name w:val="Нет списка2"/>
    <w:next w:val="a2"/>
    <w:uiPriority w:val="99"/>
    <w:semiHidden/>
    <w:unhideWhenUsed/>
    <w:rsid w:val="00A82C54"/>
  </w:style>
  <w:style w:type="numbering" w:customStyle="1" w:styleId="120">
    <w:name w:val="Нет списка12"/>
    <w:next w:val="a2"/>
    <w:semiHidden/>
    <w:unhideWhenUsed/>
    <w:rsid w:val="00A82C54"/>
  </w:style>
  <w:style w:type="table" w:customStyle="1" w:styleId="29">
    <w:name w:val="Сетка таблицы2"/>
    <w:basedOn w:val="a1"/>
    <w:next w:val="a9"/>
    <w:uiPriority w:val="59"/>
    <w:rsid w:val="00A82C54"/>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qFormat/>
    <w:rsid w:val="00A82C54"/>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2a">
    <w:name w:val="Quote"/>
    <w:basedOn w:val="a"/>
    <w:next w:val="afa"/>
    <w:link w:val="2b"/>
    <w:rsid w:val="00A82C54"/>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b">
    <w:name w:val="Цитата 2 Знак"/>
    <w:basedOn w:val="a0"/>
    <w:link w:val="2a"/>
    <w:rsid w:val="00A82C54"/>
    <w:rPr>
      <w:rFonts w:ascii="Times New Roman" w:eastAsia="Times New Roman" w:hAnsi="Times New Roman" w:cs="Times New Roman"/>
      <w:sz w:val="24"/>
      <w:szCs w:val="20"/>
      <w:lang w:val="uk-UA" w:eastAsia="ru-RU"/>
    </w:rPr>
  </w:style>
  <w:style w:type="paragraph" w:styleId="afa">
    <w:name w:val="Block Text"/>
    <w:basedOn w:val="a"/>
    <w:uiPriority w:val="99"/>
    <w:semiHidden/>
    <w:unhideWhenUsed/>
    <w:rsid w:val="00A82C54"/>
    <w:pPr>
      <w:spacing w:after="120" w:line="276" w:lineRule="auto"/>
      <w:ind w:left="1440" w:right="1440"/>
    </w:pPr>
    <w:rPr>
      <w:rFonts w:ascii="Calibri" w:eastAsia="Calibri" w:hAnsi="Calibri" w:cs="Times New Roman"/>
      <w:lang w:val="uk-UA"/>
    </w:rPr>
  </w:style>
  <w:style w:type="character" w:customStyle="1" w:styleId="UnresolvedMention">
    <w:name w:val="Unresolved Mention"/>
    <w:basedOn w:val="a0"/>
    <w:uiPriority w:val="99"/>
    <w:semiHidden/>
    <w:unhideWhenUsed/>
    <w:rsid w:val="00A82C54"/>
    <w:rPr>
      <w:color w:val="605E5C"/>
      <w:shd w:val="clear" w:color="auto" w:fill="E1DFDD"/>
    </w:rPr>
  </w:style>
  <w:style w:type="table" w:customStyle="1" w:styleId="31">
    <w:name w:val="Сетка таблицы3"/>
    <w:basedOn w:val="a1"/>
    <w:next w:val="a9"/>
    <w:uiPriority w:val="59"/>
    <w:rsid w:val="00A82C54"/>
    <w:pPr>
      <w:spacing w:after="0" w:line="240" w:lineRule="auto"/>
    </w:pPr>
    <w:rPr>
      <w:rFonts w:ascii="Calibri" w:eastAsia="Times New Roman"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Заголовок №1_"/>
    <w:basedOn w:val="a0"/>
    <w:link w:val="1c"/>
    <w:rsid w:val="00A82C54"/>
    <w:rPr>
      <w:rFonts w:ascii="Trebuchet MS" w:eastAsia="Trebuchet MS" w:hAnsi="Trebuchet MS" w:cs="Trebuchet MS"/>
      <w:b/>
      <w:bCs/>
      <w:spacing w:val="-10"/>
      <w:sz w:val="62"/>
      <w:szCs w:val="62"/>
      <w:shd w:val="clear" w:color="auto" w:fill="FFFFFF"/>
    </w:rPr>
  </w:style>
  <w:style w:type="paragraph" w:customStyle="1" w:styleId="1c">
    <w:name w:val="Заголовок №1"/>
    <w:basedOn w:val="a"/>
    <w:link w:val="1b"/>
    <w:rsid w:val="00A82C54"/>
    <w:pPr>
      <w:widowControl w:val="0"/>
      <w:shd w:val="clear" w:color="auto" w:fill="FFFFFF"/>
      <w:spacing w:after="0" w:line="588" w:lineRule="exact"/>
      <w:outlineLvl w:val="0"/>
    </w:pPr>
    <w:rPr>
      <w:rFonts w:ascii="Trebuchet MS" w:eastAsia="Trebuchet MS" w:hAnsi="Trebuchet MS" w:cs="Trebuchet MS"/>
      <w:b/>
      <w:bCs/>
      <w:spacing w:val="-10"/>
      <w:sz w:val="62"/>
      <w:szCs w:val="62"/>
    </w:rPr>
  </w:style>
  <w:style w:type="character" w:customStyle="1" w:styleId="rvts23">
    <w:name w:val="rvts23"/>
    <w:basedOn w:val="a0"/>
    <w:rsid w:val="002A4ED9"/>
  </w:style>
  <w:style w:type="character" w:customStyle="1" w:styleId="rvts9">
    <w:name w:val="rvts9"/>
    <w:basedOn w:val="a0"/>
    <w:rsid w:val="002A4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73986"/>
    <w:pPr>
      <w:widowControl w:val="0"/>
      <w:autoSpaceDE w:val="0"/>
      <w:autoSpaceDN w:val="0"/>
      <w:spacing w:before="87" w:after="0" w:line="240" w:lineRule="auto"/>
      <w:ind w:left="712" w:right="730"/>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qFormat/>
    <w:rsid w:val="00A82C54"/>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A82C54"/>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A82C54"/>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A82C54"/>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A82C54"/>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A82C54"/>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A82C54"/>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A82C54"/>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61D"/>
    <w:pPr>
      <w:ind w:left="720"/>
      <w:contextualSpacing/>
    </w:pPr>
  </w:style>
  <w:style w:type="paragraph" w:styleId="a4">
    <w:name w:val="Normal (Web)"/>
    <w:basedOn w:val="a"/>
    <w:uiPriority w:val="99"/>
    <w:unhideWhenUsed/>
    <w:rsid w:val="001A6B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533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qFormat/>
    <w:rsid w:val="005352F3"/>
    <w:pPr>
      <w:widowControl w:val="0"/>
      <w:autoSpaceDE w:val="0"/>
      <w:autoSpaceDN w:val="0"/>
      <w:spacing w:after="0" w:line="240" w:lineRule="auto"/>
      <w:ind w:left="216"/>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rsid w:val="005352F3"/>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5352F3"/>
    <w:pPr>
      <w:widowControl w:val="0"/>
      <w:autoSpaceDE w:val="0"/>
      <w:autoSpaceDN w:val="0"/>
      <w:spacing w:after="0" w:line="240" w:lineRule="auto"/>
      <w:ind w:left="110"/>
    </w:pPr>
    <w:rPr>
      <w:rFonts w:ascii="Times New Roman" w:eastAsia="Times New Roman" w:hAnsi="Times New Roman" w:cs="Times New Roman"/>
      <w:lang w:val="uk-UA"/>
    </w:rPr>
  </w:style>
  <w:style w:type="character" w:customStyle="1" w:styleId="10">
    <w:name w:val="Заголовок 1 Знак"/>
    <w:basedOn w:val="a0"/>
    <w:link w:val="1"/>
    <w:rsid w:val="00B73986"/>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A82C54"/>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A82C54"/>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A82C54"/>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A82C54"/>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A82C54"/>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A82C54"/>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A82C54"/>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A82C54"/>
    <w:rPr>
      <w:rFonts w:ascii="Times New Roman CYR" w:eastAsia="Times New Roman" w:hAnsi="Times New Roman CYR" w:cs="Times New Roman CYR"/>
      <w:b/>
      <w:sz w:val="24"/>
      <w:szCs w:val="20"/>
      <w:lang w:val="uk-UA" w:eastAsia="uk-UA"/>
    </w:rPr>
  </w:style>
  <w:style w:type="character" w:styleId="a7">
    <w:name w:val="Strong"/>
    <w:basedOn w:val="a0"/>
    <w:uiPriority w:val="22"/>
    <w:qFormat/>
    <w:rsid w:val="00A82C54"/>
    <w:rPr>
      <w:b/>
      <w:bCs/>
    </w:rPr>
  </w:style>
  <w:style w:type="character" w:styleId="a8">
    <w:name w:val="Hyperlink"/>
    <w:basedOn w:val="a0"/>
    <w:uiPriority w:val="99"/>
    <w:unhideWhenUsed/>
    <w:rsid w:val="00A82C54"/>
    <w:rPr>
      <w:color w:val="0000FF"/>
      <w:u w:val="single"/>
    </w:rPr>
  </w:style>
  <w:style w:type="paragraph" w:customStyle="1" w:styleId="Style38">
    <w:name w:val="Style38"/>
    <w:basedOn w:val="a"/>
    <w:uiPriority w:val="99"/>
    <w:rsid w:val="00A82C54"/>
    <w:pPr>
      <w:widowControl w:val="0"/>
      <w:autoSpaceDE w:val="0"/>
      <w:autoSpaceDN w:val="0"/>
      <w:adjustRightInd w:val="0"/>
      <w:spacing w:after="0" w:line="274" w:lineRule="exact"/>
    </w:pPr>
    <w:rPr>
      <w:rFonts w:ascii="Times New Roman" w:eastAsiaTheme="minorEastAsia" w:hAnsi="Times New Roman" w:cs="Times New Roman"/>
      <w:sz w:val="24"/>
      <w:szCs w:val="24"/>
      <w:lang w:val="uk-UA" w:eastAsia="ru-RU"/>
    </w:rPr>
  </w:style>
  <w:style w:type="paragraph" w:customStyle="1" w:styleId="Style39">
    <w:name w:val="Style39"/>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0">
    <w:name w:val="Style40"/>
    <w:basedOn w:val="a"/>
    <w:uiPriority w:val="99"/>
    <w:rsid w:val="00A82C54"/>
    <w:pPr>
      <w:widowControl w:val="0"/>
      <w:autoSpaceDE w:val="0"/>
      <w:autoSpaceDN w:val="0"/>
      <w:adjustRightInd w:val="0"/>
      <w:spacing w:after="0" w:line="277" w:lineRule="exact"/>
    </w:pPr>
    <w:rPr>
      <w:rFonts w:ascii="Times New Roman" w:eastAsiaTheme="minorEastAsia" w:hAnsi="Times New Roman" w:cs="Times New Roman"/>
      <w:sz w:val="24"/>
      <w:szCs w:val="24"/>
      <w:lang w:val="uk-UA" w:eastAsia="ru-RU"/>
    </w:rPr>
  </w:style>
  <w:style w:type="paragraph" w:customStyle="1" w:styleId="Style41">
    <w:name w:val="Style4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3">
    <w:name w:val="Font Style53"/>
    <w:basedOn w:val="a0"/>
    <w:uiPriority w:val="99"/>
    <w:rsid w:val="00A82C54"/>
    <w:rPr>
      <w:rFonts w:ascii="Times New Roman" w:hAnsi="Times New Roman" w:cs="Times New Roman"/>
      <w:b/>
      <w:bCs/>
      <w:sz w:val="26"/>
      <w:szCs w:val="26"/>
    </w:rPr>
  </w:style>
  <w:style w:type="character" w:customStyle="1" w:styleId="FontStyle58">
    <w:name w:val="Font Style58"/>
    <w:basedOn w:val="a0"/>
    <w:uiPriority w:val="99"/>
    <w:rsid w:val="00A82C54"/>
    <w:rPr>
      <w:rFonts w:ascii="Georgia" w:hAnsi="Georgia" w:cs="Georgia"/>
      <w:b/>
      <w:bCs/>
      <w:sz w:val="24"/>
      <w:szCs w:val="24"/>
    </w:rPr>
  </w:style>
  <w:style w:type="character" w:customStyle="1" w:styleId="FontStyle59">
    <w:name w:val="Font Style59"/>
    <w:basedOn w:val="a0"/>
    <w:uiPriority w:val="99"/>
    <w:rsid w:val="00A82C54"/>
    <w:rPr>
      <w:rFonts w:ascii="Times New Roman" w:hAnsi="Times New Roman" w:cs="Times New Roman"/>
      <w:b/>
      <w:bCs/>
      <w:sz w:val="22"/>
      <w:szCs w:val="22"/>
    </w:rPr>
  </w:style>
  <w:style w:type="character" w:customStyle="1" w:styleId="FontStyle60">
    <w:name w:val="Font Style60"/>
    <w:basedOn w:val="a0"/>
    <w:uiPriority w:val="99"/>
    <w:rsid w:val="00A82C54"/>
    <w:rPr>
      <w:rFonts w:ascii="Times New Roman" w:hAnsi="Times New Roman" w:cs="Times New Roman"/>
      <w:sz w:val="22"/>
      <w:szCs w:val="22"/>
    </w:rPr>
  </w:style>
  <w:style w:type="paragraph" w:customStyle="1" w:styleId="Style42">
    <w:name w:val="Style42"/>
    <w:basedOn w:val="a"/>
    <w:uiPriority w:val="99"/>
    <w:rsid w:val="00A82C54"/>
    <w:pPr>
      <w:widowControl w:val="0"/>
      <w:autoSpaceDE w:val="0"/>
      <w:autoSpaceDN w:val="0"/>
      <w:adjustRightInd w:val="0"/>
      <w:spacing w:after="0" w:line="271" w:lineRule="exact"/>
      <w:ind w:firstLine="442"/>
    </w:pPr>
    <w:rPr>
      <w:rFonts w:ascii="Times New Roman" w:eastAsiaTheme="minorEastAsia" w:hAnsi="Times New Roman" w:cs="Times New Roman"/>
      <w:sz w:val="24"/>
      <w:szCs w:val="24"/>
      <w:lang w:val="uk-UA" w:eastAsia="ru-RU"/>
    </w:rPr>
  </w:style>
  <w:style w:type="paragraph" w:customStyle="1" w:styleId="Style46">
    <w:name w:val="Style46"/>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1">
    <w:name w:val="Font Style61"/>
    <w:basedOn w:val="a0"/>
    <w:uiPriority w:val="99"/>
    <w:rsid w:val="00A82C54"/>
    <w:rPr>
      <w:rFonts w:ascii="Arial Narrow" w:hAnsi="Arial Narrow" w:cs="Arial Narrow"/>
      <w:sz w:val="8"/>
      <w:szCs w:val="8"/>
    </w:rPr>
  </w:style>
  <w:style w:type="paragraph" w:customStyle="1" w:styleId="Style45">
    <w:name w:val="Style45"/>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4">
    <w:name w:val="Style44"/>
    <w:basedOn w:val="a"/>
    <w:uiPriority w:val="99"/>
    <w:rsid w:val="00A82C54"/>
    <w:pPr>
      <w:widowControl w:val="0"/>
      <w:autoSpaceDE w:val="0"/>
      <w:autoSpaceDN w:val="0"/>
      <w:adjustRightInd w:val="0"/>
      <w:spacing w:after="0" w:line="336" w:lineRule="exact"/>
      <w:ind w:hanging="360"/>
    </w:pPr>
    <w:rPr>
      <w:rFonts w:ascii="Times New Roman" w:eastAsiaTheme="minorEastAsia" w:hAnsi="Times New Roman" w:cs="Times New Roman"/>
      <w:sz w:val="24"/>
      <w:szCs w:val="24"/>
      <w:lang w:val="uk-UA" w:eastAsia="ru-RU"/>
    </w:rPr>
  </w:style>
  <w:style w:type="paragraph" w:customStyle="1" w:styleId="Style11">
    <w:name w:val="Style1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23">
    <w:name w:val="Style23"/>
    <w:basedOn w:val="a"/>
    <w:uiPriority w:val="99"/>
    <w:rsid w:val="00A82C5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uk-UA" w:eastAsia="ru-RU"/>
    </w:rPr>
  </w:style>
  <w:style w:type="paragraph" w:customStyle="1" w:styleId="Style24">
    <w:name w:val="Style24"/>
    <w:basedOn w:val="a"/>
    <w:uiPriority w:val="99"/>
    <w:rsid w:val="00A82C54"/>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val="uk-UA" w:eastAsia="ru-RU"/>
    </w:rPr>
  </w:style>
  <w:style w:type="paragraph" w:customStyle="1" w:styleId="Style43">
    <w:name w:val="Style43"/>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7">
    <w:name w:val="Font Style57"/>
    <w:basedOn w:val="a0"/>
    <w:uiPriority w:val="99"/>
    <w:rsid w:val="00A82C54"/>
    <w:rPr>
      <w:rFonts w:ascii="Times New Roman" w:hAnsi="Times New Roman" w:cs="Times New Roman"/>
      <w:sz w:val="26"/>
      <w:szCs w:val="26"/>
    </w:rPr>
  </w:style>
  <w:style w:type="character" w:customStyle="1" w:styleId="FontStyle62">
    <w:name w:val="Font Style62"/>
    <w:basedOn w:val="a0"/>
    <w:uiPriority w:val="99"/>
    <w:rsid w:val="00A82C54"/>
    <w:rPr>
      <w:rFonts w:ascii="Times New Roman" w:hAnsi="Times New Roman" w:cs="Times New Roman"/>
      <w:sz w:val="12"/>
      <w:szCs w:val="12"/>
    </w:rPr>
  </w:style>
  <w:style w:type="character" w:customStyle="1" w:styleId="FontStyle63">
    <w:name w:val="Font Style63"/>
    <w:basedOn w:val="a0"/>
    <w:uiPriority w:val="99"/>
    <w:rsid w:val="00A82C54"/>
    <w:rPr>
      <w:rFonts w:ascii="Times New Roman" w:hAnsi="Times New Roman" w:cs="Times New Roman"/>
      <w:i/>
      <w:iCs/>
      <w:sz w:val="22"/>
      <w:szCs w:val="22"/>
    </w:rPr>
  </w:style>
  <w:style w:type="paragraph" w:customStyle="1" w:styleId="Style14">
    <w:name w:val="Style14"/>
    <w:basedOn w:val="a"/>
    <w:uiPriority w:val="99"/>
    <w:rsid w:val="00A82C54"/>
    <w:pPr>
      <w:widowControl w:val="0"/>
      <w:autoSpaceDE w:val="0"/>
      <w:autoSpaceDN w:val="0"/>
      <w:adjustRightInd w:val="0"/>
      <w:spacing w:after="0" w:line="232" w:lineRule="exact"/>
      <w:ind w:firstLine="197"/>
      <w:jc w:val="both"/>
    </w:pPr>
    <w:rPr>
      <w:rFonts w:ascii="Times New Roman" w:eastAsiaTheme="minorEastAsia" w:hAnsi="Times New Roman" w:cs="Times New Roman"/>
      <w:sz w:val="24"/>
      <w:szCs w:val="24"/>
      <w:lang w:val="uk-UA" w:eastAsia="ru-RU"/>
    </w:rPr>
  </w:style>
  <w:style w:type="paragraph" w:customStyle="1" w:styleId="Style22">
    <w:name w:val="Style22"/>
    <w:basedOn w:val="a"/>
    <w:uiPriority w:val="99"/>
    <w:rsid w:val="00A82C54"/>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val="uk-UA" w:eastAsia="ru-RU"/>
    </w:rPr>
  </w:style>
  <w:style w:type="paragraph" w:customStyle="1" w:styleId="Style30">
    <w:name w:val="Style30"/>
    <w:basedOn w:val="a"/>
    <w:uiPriority w:val="99"/>
    <w:rsid w:val="00A82C54"/>
    <w:pPr>
      <w:widowControl w:val="0"/>
      <w:autoSpaceDE w:val="0"/>
      <w:autoSpaceDN w:val="0"/>
      <w:adjustRightInd w:val="0"/>
      <w:spacing w:after="0" w:line="322" w:lineRule="exact"/>
      <w:ind w:firstLine="696"/>
    </w:pPr>
    <w:rPr>
      <w:rFonts w:ascii="Times New Roman" w:eastAsiaTheme="minorEastAsia" w:hAnsi="Times New Roman" w:cs="Times New Roman"/>
      <w:sz w:val="24"/>
      <w:szCs w:val="24"/>
      <w:lang w:val="uk-UA" w:eastAsia="ru-RU"/>
    </w:rPr>
  </w:style>
  <w:style w:type="character" w:customStyle="1" w:styleId="FontStyle64">
    <w:name w:val="Font Style64"/>
    <w:basedOn w:val="a0"/>
    <w:uiPriority w:val="99"/>
    <w:rsid w:val="00A82C54"/>
    <w:rPr>
      <w:rFonts w:ascii="Times New Roman" w:hAnsi="Times New Roman" w:cs="Times New Roman"/>
      <w:sz w:val="20"/>
      <w:szCs w:val="20"/>
    </w:rPr>
  </w:style>
  <w:style w:type="paragraph" w:customStyle="1" w:styleId="Style7">
    <w:name w:val="Style7"/>
    <w:basedOn w:val="a"/>
    <w:uiPriority w:val="99"/>
    <w:rsid w:val="00A82C5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val="uk-UA" w:eastAsia="ru-RU"/>
    </w:rPr>
  </w:style>
  <w:style w:type="paragraph" w:customStyle="1" w:styleId="Style10">
    <w:name w:val="Style10"/>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5">
    <w:name w:val="Font Style65"/>
    <w:basedOn w:val="a0"/>
    <w:uiPriority w:val="99"/>
    <w:rsid w:val="00A82C54"/>
    <w:rPr>
      <w:rFonts w:ascii="Times New Roman" w:hAnsi="Times New Roman" w:cs="Times New Roman"/>
      <w:b/>
      <w:bCs/>
      <w:i/>
      <w:iCs/>
      <w:sz w:val="26"/>
      <w:szCs w:val="26"/>
    </w:rPr>
  </w:style>
  <w:style w:type="paragraph" w:customStyle="1" w:styleId="rvps2">
    <w:name w:val="rvps2"/>
    <w:basedOn w:val="a"/>
    <w:rsid w:val="00A82C5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5">
    <w:name w:val="Style5"/>
    <w:basedOn w:val="a"/>
    <w:uiPriority w:val="99"/>
    <w:rsid w:val="00A82C54"/>
    <w:pPr>
      <w:widowControl w:val="0"/>
      <w:autoSpaceDE w:val="0"/>
      <w:autoSpaceDN w:val="0"/>
      <w:adjustRightInd w:val="0"/>
      <w:spacing w:after="0" w:line="893" w:lineRule="exact"/>
      <w:ind w:firstLine="1920"/>
      <w:jc w:val="both"/>
    </w:pPr>
    <w:rPr>
      <w:rFonts w:ascii="Times New Roman" w:eastAsiaTheme="minorEastAsia" w:hAnsi="Times New Roman" w:cs="Times New Roman"/>
      <w:sz w:val="24"/>
      <w:szCs w:val="24"/>
      <w:lang w:val="uk-UA" w:eastAsia="ru-RU"/>
    </w:rPr>
  </w:style>
  <w:style w:type="character" w:customStyle="1" w:styleId="FontStyle156">
    <w:name w:val="Font Style156"/>
    <w:basedOn w:val="a0"/>
    <w:uiPriority w:val="99"/>
    <w:rsid w:val="00A82C54"/>
    <w:rPr>
      <w:rFonts w:ascii="Times New Roman" w:hAnsi="Times New Roman" w:cs="Times New Roman"/>
      <w:sz w:val="74"/>
      <w:szCs w:val="74"/>
    </w:rPr>
  </w:style>
  <w:style w:type="character" w:customStyle="1" w:styleId="FontStyle159">
    <w:name w:val="Font Style159"/>
    <w:basedOn w:val="a0"/>
    <w:uiPriority w:val="99"/>
    <w:rsid w:val="00A82C54"/>
    <w:rPr>
      <w:rFonts w:ascii="Times New Roman" w:hAnsi="Times New Roman" w:cs="Times New Roman"/>
      <w:i/>
      <w:iCs/>
      <w:spacing w:val="-10"/>
      <w:sz w:val="76"/>
      <w:szCs w:val="76"/>
    </w:rPr>
  </w:style>
  <w:style w:type="paragraph" w:customStyle="1" w:styleId="Style48">
    <w:name w:val="Style48"/>
    <w:basedOn w:val="a"/>
    <w:uiPriority w:val="99"/>
    <w:rsid w:val="00A82C54"/>
    <w:pPr>
      <w:widowControl w:val="0"/>
      <w:autoSpaceDE w:val="0"/>
      <w:autoSpaceDN w:val="0"/>
      <w:adjustRightInd w:val="0"/>
      <w:spacing w:after="0" w:line="920" w:lineRule="exact"/>
    </w:pPr>
    <w:rPr>
      <w:rFonts w:ascii="Times New Roman" w:eastAsiaTheme="minorEastAsia" w:hAnsi="Times New Roman" w:cs="Times New Roman"/>
      <w:sz w:val="24"/>
      <w:szCs w:val="24"/>
      <w:lang w:val="uk-UA" w:eastAsia="ru-RU"/>
    </w:rPr>
  </w:style>
  <w:style w:type="paragraph" w:customStyle="1" w:styleId="Style95">
    <w:name w:val="Style95"/>
    <w:basedOn w:val="a"/>
    <w:uiPriority w:val="99"/>
    <w:rsid w:val="00A82C54"/>
    <w:pPr>
      <w:widowControl w:val="0"/>
      <w:autoSpaceDE w:val="0"/>
      <w:autoSpaceDN w:val="0"/>
      <w:adjustRightInd w:val="0"/>
      <w:spacing w:after="0" w:line="880" w:lineRule="exact"/>
    </w:pPr>
    <w:rPr>
      <w:rFonts w:ascii="Times New Roman" w:eastAsiaTheme="minorEastAsia" w:hAnsi="Times New Roman" w:cs="Times New Roman"/>
      <w:sz w:val="24"/>
      <w:szCs w:val="24"/>
      <w:lang w:val="uk-UA" w:eastAsia="ru-RU"/>
    </w:rPr>
  </w:style>
  <w:style w:type="character" w:customStyle="1" w:styleId="FontStyle174">
    <w:name w:val="Font Style174"/>
    <w:basedOn w:val="a0"/>
    <w:uiPriority w:val="99"/>
    <w:rsid w:val="00A82C54"/>
    <w:rPr>
      <w:rFonts w:ascii="Times New Roman" w:hAnsi="Times New Roman" w:cs="Times New Roman"/>
      <w:b/>
      <w:bCs/>
      <w:sz w:val="74"/>
      <w:szCs w:val="74"/>
    </w:rPr>
  </w:style>
  <w:style w:type="paragraph" w:customStyle="1" w:styleId="Style28">
    <w:name w:val="Style28"/>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264">
    <w:name w:val="Font Style264"/>
    <w:basedOn w:val="a0"/>
    <w:uiPriority w:val="99"/>
    <w:rsid w:val="00A82C54"/>
    <w:rPr>
      <w:rFonts w:ascii="Times New Roman" w:hAnsi="Times New Roman" w:cs="Times New Roman"/>
      <w:b/>
      <w:bCs/>
      <w:sz w:val="54"/>
      <w:szCs w:val="54"/>
    </w:rPr>
  </w:style>
  <w:style w:type="table" w:styleId="a9">
    <w:name w:val="Table Grid"/>
    <w:basedOn w:val="a1"/>
    <w:uiPriority w:val="59"/>
    <w:rsid w:val="00A82C54"/>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A82C54"/>
    <w:pPr>
      <w:spacing w:after="0" w:line="240" w:lineRule="auto"/>
    </w:pPr>
    <w:rPr>
      <w:rFonts w:eastAsiaTheme="minorEastAsia"/>
      <w:lang w:val="uk-UA" w:eastAsia="uk-UA"/>
    </w:rPr>
  </w:style>
  <w:style w:type="character" w:styleId="ab">
    <w:name w:val="FollowedHyperlink"/>
    <w:basedOn w:val="a0"/>
    <w:uiPriority w:val="99"/>
    <w:semiHidden/>
    <w:unhideWhenUsed/>
    <w:rsid w:val="00A82C54"/>
    <w:rPr>
      <w:color w:val="954F72" w:themeColor="followedHyperlink"/>
      <w:u w:val="single"/>
    </w:rPr>
  </w:style>
  <w:style w:type="numbering" w:customStyle="1" w:styleId="11">
    <w:name w:val="Нет списка1"/>
    <w:next w:val="a2"/>
    <w:uiPriority w:val="99"/>
    <w:semiHidden/>
    <w:unhideWhenUsed/>
    <w:rsid w:val="00A82C54"/>
  </w:style>
  <w:style w:type="numbering" w:customStyle="1" w:styleId="110">
    <w:name w:val="Нет списка11"/>
    <w:next w:val="a2"/>
    <w:uiPriority w:val="99"/>
    <w:semiHidden/>
    <w:unhideWhenUsed/>
    <w:rsid w:val="00A82C54"/>
  </w:style>
  <w:style w:type="character" w:customStyle="1" w:styleId="12">
    <w:name w:val="Основной текст Знак1"/>
    <w:basedOn w:val="a0"/>
    <w:uiPriority w:val="99"/>
    <w:semiHidden/>
    <w:rsid w:val="00A82C54"/>
  </w:style>
  <w:style w:type="character" w:customStyle="1" w:styleId="13">
    <w:name w:val="Основний текст Знак1"/>
    <w:basedOn w:val="a0"/>
    <w:uiPriority w:val="99"/>
    <w:semiHidden/>
    <w:rsid w:val="00A82C54"/>
  </w:style>
  <w:style w:type="table" w:customStyle="1" w:styleId="14">
    <w:name w:val="Сетка таблицы1"/>
    <w:basedOn w:val="a1"/>
    <w:next w:val="a9"/>
    <w:uiPriority w:val="59"/>
    <w:rsid w:val="00A82C54"/>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с отступом Знак"/>
    <w:link w:val="ad"/>
    <w:rsid w:val="00A82C54"/>
    <w:rPr>
      <w:rFonts w:ascii="Times New Roman" w:eastAsia="Times New Roman" w:hAnsi="Times New Roman" w:cs="Times New Roman"/>
      <w:szCs w:val="20"/>
      <w:lang w:eastAsia="ru-RU"/>
    </w:rPr>
  </w:style>
  <w:style w:type="paragraph" w:styleId="ad">
    <w:name w:val="Body Text Indent"/>
    <w:basedOn w:val="a"/>
    <w:link w:val="ac"/>
    <w:unhideWhenUsed/>
    <w:rsid w:val="00A82C54"/>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5">
    <w:name w:val="Основной текст с отступом Знак1"/>
    <w:basedOn w:val="a0"/>
    <w:uiPriority w:val="99"/>
    <w:semiHidden/>
    <w:rsid w:val="00A82C54"/>
  </w:style>
  <w:style w:type="character" w:customStyle="1" w:styleId="16">
    <w:name w:val="Основний текст з відступом Знак1"/>
    <w:basedOn w:val="a0"/>
    <w:uiPriority w:val="99"/>
    <w:semiHidden/>
    <w:rsid w:val="00A82C54"/>
  </w:style>
  <w:style w:type="character" w:customStyle="1" w:styleId="ae">
    <w:name w:val="Текст выноски Знак"/>
    <w:link w:val="af"/>
    <w:uiPriority w:val="99"/>
    <w:semiHidden/>
    <w:rsid w:val="00A82C54"/>
    <w:rPr>
      <w:rFonts w:ascii="Tahoma" w:eastAsia="Times New Roman" w:hAnsi="Tahoma" w:cs="Tahoma"/>
      <w:sz w:val="16"/>
      <w:szCs w:val="16"/>
    </w:rPr>
  </w:style>
  <w:style w:type="paragraph" w:styleId="af">
    <w:name w:val="Balloon Text"/>
    <w:basedOn w:val="a"/>
    <w:link w:val="ae"/>
    <w:uiPriority w:val="99"/>
    <w:semiHidden/>
    <w:unhideWhenUsed/>
    <w:rsid w:val="00A82C54"/>
    <w:pPr>
      <w:autoSpaceDE w:val="0"/>
      <w:autoSpaceDN w:val="0"/>
      <w:spacing w:after="0" w:line="240" w:lineRule="auto"/>
    </w:pPr>
    <w:rPr>
      <w:rFonts w:ascii="Tahoma" w:eastAsia="Times New Roman" w:hAnsi="Tahoma" w:cs="Tahoma"/>
      <w:sz w:val="16"/>
      <w:szCs w:val="16"/>
    </w:rPr>
  </w:style>
  <w:style w:type="character" w:customStyle="1" w:styleId="17">
    <w:name w:val="Текст выноски Знак1"/>
    <w:basedOn w:val="a0"/>
    <w:uiPriority w:val="99"/>
    <w:semiHidden/>
    <w:rsid w:val="00A82C54"/>
    <w:rPr>
      <w:rFonts w:ascii="Segoe UI" w:hAnsi="Segoe UI" w:cs="Segoe UI"/>
      <w:sz w:val="18"/>
      <w:szCs w:val="18"/>
    </w:rPr>
  </w:style>
  <w:style w:type="character" w:customStyle="1" w:styleId="18">
    <w:name w:val="Текст у виносці Знак1"/>
    <w:uiPriority w:val="99"/>
    <w:semiHidden/>
    <w:rsid w:val="00A82C54"/>
    <w:rPr>
      <w:rFonts w:ascii="Tahoma" w:hAnsi="Tahoma" w:cs="Tahoma"/>
      <w:sz w:val="16"/>
      <w:szCs w:val="16"/>
    </w:rPr>
  </w:style>
  <w:style w:type="paragraph" w:customStyle="1" w:styleId="af0">
    <w:name w:val="Знак Знак Знак"/>
    <w:basedOn w:val="a"/>
    <w:rsid w:val="00A82C54"/>
    <w:pPr>
      <w:spacing w:after="0" w:line="240" w:lineRule="auto"/>
    </w:pPr>
    <w:rPr>
      <w:rFonts w:ascii="Verdana" w:eastAsia="Times New Roman" w:hAnsi="Verdana" w:cs="Verdana"/>
      <w:sz w:val="20"/>
      <w:szCs w:val="20"/>
      <w:lang w:val="en-US"/>
    </w:rPr>
  </w:style>
  <w:style w:type="paragraph" w:styleId="af1">
    <w:name w:val="header"/>
    <w:basedOn w:val="a"/>
    <w:link w:val="af2"/>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2">
    <w:name w:val="Верхний колонтитул Знак"/>
    <w:basedOn w:val="a0"/>
    <w:link w:val="af1"/>
    <w:uiPriority w:val="99"/>
    <w:rsid w:val="00A82C54"/>
    <w:rPr>
      <w:rFonts w:ascii="Calibri" w:eastAsia="Calibri" w:hAnsi="Calibri" w:cs="Times New Roman"/>
      <w:lang w:val="uk-UA"/>
    </w:rPr>
  </w:style>
  <w:style w:type="paragraph" w:styleId="af3">
    <w:name w:val="footer"/>
    <w:basedOn w:val="a"/>
    <w:link w:val="af4"/>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4">
    <w:name w:val="Нижний колонтитул Знак"/>
    <w:basedOn w:val="a0"/>
    <w:link w:val="af3"/>
    <w:uiPriority w:val="99"/>
    <w:rsid w:val="00A82C54"/>
    <w:rPr>
      <w:rFonts w:ascii="Calibri" w:eastAsia="Calibri" w:hAnsi="Calibri" w:cs="Times New Roman"/>
      <w:lang w:val="uk-UA"/>
    </w:rPr>
  </w:style>
  <w:style w:type="character" w:customStyle="1" w:styleId="Heading1Char">
    <w:name w:val="Heading 1 Char"/>
    <w:locked/>
    <w:rsid w:val="00A82C54"/>
    <w:rPr>
      <w:rFonts w:ascii="Times New Roman CYR" w:hAnsi="Times New Roman CYR" w:cs="Times New Roman CYR"/>
      <w:sz w:val="20"/>
      <w:szCs w:val="20"/>
      <w:lang w:val="x-none" w:eastAsia="uk-UA"/>
    </w:rPr>
  </w:style>
  <w:style w:type="paragraph" w:customStyle="1" w:styleId="19">
    <w:name w:val="Абзац списка1"/>
    <w:basedOn w:val="a"/>
    <w:rsid w:val="00A82C54"/>
    <w:pPr>
      <w:spacing w:after="200" w:line="276" w:lineRule="auto"/>
      <w:ind w:left="720"/>
    </w:pPr>
    <w:rPr>
      <w:rFonts w:ascii="Calibri" w:eastAsia="Times New Roman" w:hAnsi="Calibri" w:cs="Calibri"/>
      <w:lang w:val="uk-UA"/>
    </w:rPr>
  </w:style>
  <w:style w:type="character" w:customStyle="1" w:styleId="af5">
    <w:name w:val="Основний текст_"/>
    <w:link w:val="1a"/>
    <w:locked/>
    <w:rsid w:val="00A82C54"/>
    <w:rPr>
      <w:sz w:val="26"/>
      <w:szCs w:val="26"/>
      <w:shd w:val="clear" w:color="auto" w:fill="FFFFFF"/>
    </w:rPr>
  </w:style>
  <w:style w:type="paragraph" w:customStyle="1" w:styleId="1a">
    <w:name w:val="Основний текст1"/>
    <w:basedOn w:val="a"/>
    <w:link w:val="af5"/>
    <w:rsid w:val="00A82C54"/>
    <w:pPr>
      <w:shd w:val="clear" w:color="auto" w:fill="FFFFFF"/>
      <w:spacing w:before="600" w:after="240" w:line="326" w:lineRule="exact"/>
      <w:jc w:val="both"/>
    </w:pPr>
    <w:rPr>
      <w:sz w:val="26"/>
      <w:szCs w:val="26"/>
      <w:shd w:val="clear" w:color="auto" w:fill="FFFFFF"/>
    </w:rPr>
  </w:style>
  <w:style w:type="paragraph" w:styleId="af6">
    <w:name w:val="footnote text"/>
    <w:basedOn w:val="a"/>
    <w:link w:val="af7"/>
    <w:uiPriority w:val="99"/>
    <w:unhideWhenUsed/>
    <w:rsid w:val="00A82C54"/>
    <w:pPr>
      <w:spacing w:after="0" w:line="240" w:lineRule="auto"/>
    </w:pPr>
    <w:rPr>
      <w:rFonts w:ascii="Calibri" w:eastAsia="Calibri" w:hAnsi="Calibri" w:cs="Times New Roman"/>
      <w:sz w:val="24"/>
      <w:szCs w:val="24"/>
      <w:lang w:val="en-US"/>
    </w:rPr>
  </w:style>
  <w:style w:type="character" w:customStyle="1" w:styleId="af7">
    <w:name w:val="Текст сноски Знак"/>
    <w:basedOn w:val="a0"/>
    <w:link w:val="af6"/>
    <w:uiPriority w:val="99"/>
    <w:rsid w:val="00A82C54"/>
    <w:rPr>
      <w:rFonts w:ascii="Calibri" w:eastAsia="Calibri" w:hAnsi="Calibri" w:cs="Times New Roman"/>
      <w:sz w:val="24"/>
      <w:szCs w:val="24"/>
      <w:lang w:val="en-US"/>
    </w:rPr>
  </w:style>
  <w:style w:type="character" w:styleId="af8">
    <w:name w:val="footnote reference"/>
    <w:uiPriority w:val="99"/>
    <w:rsid w:val="00A82C54"/>
    <w:rPr>
      <w:rFonts w:cs="Times New Roman"/>
      <w:vertAlign w:val="superscript"/>
    </w:rPr>
  </w:style>
  <w:style w:type="character" w:customStyle="1" w:styleId="rvts0">
    <w:name w:val="rvts0"/>
    <w:rsid w:val="00A82C54"/>
  </w:style>
  <w:style w:type="character" w:customStyle="1" w:styleId="21">
    <w:name w:val="Основной текст (2)_"/>
    <w:link w:val="22"/>
    <w:rsid w:val="00A82C54"/>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82C54"/>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A82C5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A82C5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A82C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A82C54"/>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A82C54"/>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A82C5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A82C5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numbering" w:customStyle="1" w:styleId="28">
    <w:name w:val="Нет списка2"/>
    <w:next w:val="a2"/>
    <w:uiPriority w:val="99"/>
    <w:semiHidden/>
    <w:unhideWhenUsed/>
    <w:rsid w:val="00A82C54"/>
  </w:style>
  <w:style w:type="numbering" w:customStyle="1" w:styleId="120">
    <w:name w:val="Нет списка12"/>
    <w:next w:val="a2"/>
    <w:semiHidden/>
    <w:unhideWhenUsed/>
    <w:rsid w:val="00A82C54"/>
  </w:style>
  <w:style w:type="table" w:customStyle="1" w:styleId="29">
    <w:name w:val="Сетка таблицы2"/>
    <w:basedOn w:val="a1"/>
    <w:next w:val="a9"/>
    <w:uiPriority w:val="59"/>
    <w:rsid w:val="00A82C54"/>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qFormat/>
    <w:rsid w:val="00A82C54"/>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2a">
    <w:name w:val="Quote"/>
    <w:basedOn w:val="a"/>
    <w:next w:val="afa"/>
    <w:link w:val="2b"/>
    <w:rsid w:val="00A82C54"/>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b">
    <w:name w:val="Цитата 2 Знак"/>
    <w:basedOn w:val="a0"/>
    <w:link w:val="2a"/>
    <w:rsid w:val="00A82C54"/>
    <w:rPr>
      <w:rFonts w:ascii="Times New Roman" w:eastAsia="Times New Roman" w:hAnsi="Times New Roman" w:cs="Times New Roman"/>
      <w:sz w:val="24"/>
      <w:szCs w:val="20"/>
      <w:lang w:val="uk-UA" w:eastAsia="ru-RU"/>
    </w:rPr>
  </w:style>
  <w:style w:type="paragraph" w:styleId="afa">
    <w:name w:val="Block Text"/>
    <w:basedOn w:val="a"/>
    <w:uiPriority w:val="99"/>
    <w:semiHidden/>
    <w:unhideWhenUsed/>
    <w:rsid w:val="00A82C54"/>
    <w:pPr>
      <w:spacing w:after="120" w:line="276" w:lineRule="auto"/>
      <w:ind w:left="1440" w:right="1440"/>
    </w:pPr>
    <w:rPr>
      <w:rFonts w:ascii="Calibri" w:eastAsia="Calibri" w:hAnsi="Calibri" w:cs="Times New Roman"/>
      <w:lang w:val="uk-UA"/>
    </w:rPr>
  </w:style>
  <w:style w:type="character" w:customStyle="1" w:styleId="UnresolvedMention">
    <w:name w:val="Unresolved Mention"/>
    <w:basedOn w:val="a0"/>
    <w:uiPriority w:val="99"/>
    <w:semiHidden/>
    <w:unhideWhenUsed/>
    <w:rsid w:val="00A82C54"/>
    <w:rPr>
      <w:color w:val="605E5C"/>
      <w:shd w:val="clear" w:color="auto" w:fill="E1DFDD"/>
    </w:rPr>
  </w:style>
  <w:style w:type="table" w:customStyle="1" w:styleId="31">
    <w:name w:val="Сетка таблицы3"/>
    <w:basedOn w:val="a1"/>
    <w:next w:val="a9"/>
    <w:uiPriority w:val="59"/>
    <w:rsid w:val="00A82C54"/>
    <w:pPr>
      <w:spacing w:after="0" w:line="240" w:lineRule="auto"/>
    </w:pPr>
    <w:rPr>
      <w:rFonts w:ascii="Calibri" w:eastAsia="Times New Roman"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Заголовок №1_"/>
    <w:basedOn w:val="a0"/>
    <w:link w:val="1c"/>
    <w:rsid w:val="00A82C54"/>
    <w:rPr>
      <w:rFonts w:ascii="Trebuchet MS" w:eastAsia="Trebuchet MS" w:hAnsi="Trebuchet MS" w:cs="Trebuchet MS"/>
      <w:b/>
      <w:bCs/>
      <w:spacing w:val="-10"/>
      <w:sz w:val="62"/>
      <w:szCs w:val="62"/>
      <w:shd w:val="clear" w:color="auto" w:fill="FFFFFF"/>
    </w:rPr>
  </w:style>
  <w:style w:type="paragraph" w:customStyle="1" w:styleId="1c">
    <w:name w:val="Заголовок №1"/>
    <w:basedOn w:val="a"/>
    <w:link w:val="1b"/>
    <w:rsid w:val="00A82C54"/>
    <w:pPr>
      <w:widowControl w:val="0"/>
      <w:shd w:val="clear" w:color="auto" w:fill="FFFFFF"/>
      <w:spacing w:after="0" w:line="588" w:lineRule="exact"/>
      <w:outlineLvl w:val="0"/>
    </w:pPr>
    <w:rPr>
      <w:rFonts w:ascii="Trebuchet MS" w:eastAsia="Trebuchet MS" w:hAnsi="Trebuchet MS" w:cs="Trebuchet MS"/>
      <w:b/>
      <w:bCs/>
      <w:spacing w:val="-10"/>
      <w:sz w:val="62"/>
      <w:szCs w:val="62"/>
    </w:rPr>
  </w:style>
  <w:style w:type="character" w:customStyle="1" w:styleId="rvts23">
    <w:name w:val="rvts23"/>
    <w:basedOn w:val="a0"/>
    <w:rsid w:val="002A4ED9"/>
  </w:style>
  <w:style w:type="character" w:customStyle="1" w:styleId="rvts9">
    <w:name w:val="rvts9"/>
    <w:basedOn w:val="a0"/>
    <w:rsid w:val="002A4ED9"/>
  </w:style>
</w:styles>
</file>

<file path=word/webSettings.xml><?xml version="1.0" encoding="utf-8"?>
<w:webSettings xmlns:r="http://schemas.openxmlformats.org/officeDocument/2006/relationships" xmlns:w="http://schemas.openxmlformats.org/wordprocessingml/2006/main">
  <w:divs>
    <w:div w:id="39673722">
      <w:bodyDiv w:val="1"/>
      <w:marLeft w:val="0"/>
      <w:marRight w:val="0"/>
      <w:marTop w:val="0"/>
      <w:marBottom w:val="0"/>
      <w:divBdr>
        <w:top w:val="none" w:sz="0" w:space="0" w:color="auto"/>
        <w:left w:val="none" w:sz="0" w:space="0" w:color="auto"/>
        <w:bottom w:val="none" w:sz="0" w:space="0" w:color="auto"/>
        <w:right w:val="none" w:sz="0" w:space="0" w:color="auto"/>
      </w:divBdr>
    </w:div>
    <w:div w:id="118955488">
      <w:bodyDiv w:val="1"/>
      <w:marLeft w:val="0"/>
      <w:marRight w:val="0"/>
      <w:marTop w:val="0"/>
      <w:marBottom w:val="0"/>
      <w:divBdr>
        <w:top w:val="none" w:sz="0" w:space="0" w:color="auto"/>
        <w:left w:val="none" w:sz="0" w:space="0" w:color="auto"/>
        <w:bottom w:val="none" w:sz="0" w:space="0" w:color="auto"/>
        <w:right w:val="none" w:sz="0" w:space="0" w:color="auto"/>
      </w:divBdr>
    </w:div>
    <w:div w:id="147940598">
      <w:bodyDiv w:val="1"/>
      <w:marLeft w:val="0"/>
      <w:marRight w:val="0"/>
      <w:marTop w:val="0"/>
      <w:marBottom w:val="0"/>
      <w:divBdr>
        <w:top w:val="none" w:sz="0" w:space="0" w:color="auto"/>
        <w:left w:val="none" w:sz="0" w:space="0" w:color="auto"/>
        <w:bottom w:val="none" w:sz="0" w:space="0" w:color="auto"/>
        <w:right w:val="none" w:sz="0" w:space="0" w:color="auto"/>
      </w:divBdr>
    </w:div>
    <w:div w:id="272523147">
      <w:bodyDiv w:val="1"/>
      <w:marLeft w:val="0"/>
      <w:marRight w:val="0"/>
      <w:marTop w:val="0"/>
      <w:marBottom w:val="0"/>
      <w:divBdr>
        <w:top w:val="none" w:sz="0" w:space="0" w:color="auto"/>
        <w:left w:val="none" w:sz="0" w:space="0" w:color="auto"/>
        <w:bottom w:val="none" w:sz="0" w:space="0" w:color="auto"/>
        <w:right w:val="none" w:sz="0" w:space="0" w:color="auto"/>
      </w:divBdr>
    </w:div>
    <w:div w:id="323431488">
      <w:bodyDiv w:val="1"/>
      <w:marLeft w:val="0"/>
      <w:marRight w:val="0"/>
      <w:marTop w:val="0"/>
      <w:marBottom w:val="0"/>
      <w:divBdr>
        <w:top w:val="none" w:sz="0" w:space="0" w:color="auto"/>
        <w:left w:val="none" w:sz="0" w:space="0" w:color="auto"/>
        <w:bottom w:val="none" w:sz="0" w:space="0" w:color="auto"/>
        <w:right w:val="none" w:sz="0" w:space="0" w:color="auto"/>
      </w:divBdr>
      <w:divsChild>
        <w:div w:id="1867670598">
          <w:marLeft w:val="0"/>
          <w:marRight w:val="0"/>
          <w:marTop w:val="0"/>
          <w:marBottom w:val="0"/>
          <w:divBdr>
            <w:top w:val="none" w:sz="0" w:space="0" w:color="auto"/>
            <w:left w:val="none" w:sz="0" w:space="0" w:color="auto"/>
            <w:bottom w:val="none" w:sz="0" w:space="0" w:color="auto"/>
            <w:right w:val="none" w:sz="0" w:space="0" w:color="auto"/>
          </w:divBdr>
        </w:div>
      </w:divsChild>
    </w:div>
    <w:div w:id="1240015998">
      <w:bodyDiv w:val="1"/>
      <w:marLeft w:val="0"/>
      <w:marRight w:val="0"/>
      <w:marTop w:val="0"/>
      <w:marBottom w:val="0"/>
      <w:divBdr>
        <w:top w:val="none" w:sz="0" w:space="0" w:color="auto"/>
        <w:left w:val="none" w:sz="0" w:space="0" w:color="auto"/>
        <w:bottom w:val="none" w:sz="0" w:space="0" w:color="auto"/>
        <w:right w:val="none" w:sz="0" w:space="0" w:color="auto"/>
      </w:divBdr>
      <w:divsChild>
        <w:div w:id="117338092">
          <w:marLeft w:val="0"/>
          <w:marRight w:val="0"/>
          <w:marTop w:val="0"/>
          <w:marBottom w:val="0"/>
          <w:divBdr>
            <w:top w:val="none" w:sz="0" w:space="0" w:color="auto"/>
            <w:left w:val="none" w:sz="0" w:space="0" w:color="auto"/>
            <w:bottom w:val="none" w:sz="0" w:space="0" w:color="auto"/>
            <w:right w:val="none" w:sz="0" w:space="0" w:color="auto"/>
          </w:divBdr>
        </w:div>
      </w:divsChild>
    </w:div>
    <w:div w:id="1498153057">
      <w:bodyDiv w:val="1"/>
      <w:marLeft w:val="0"/>
      <w:marRight w:val="0"/>
      <w:marTop w:val="0"/>
      <w:marBottom w:val="0"/>
      <w:divBdr>
        <w:top w:val="none" w:sz="0" w:space="0" w:color="auto"/>
        <w:left w:val="none" w:sz="0" w:space="0" w:color="auto"/>
        <w:bottom w:val="none" w:sz="0" w:space="0" w:color="auto"/>
        <w:right w:val="none" w:sz="0" w:space="0" w:color="auto"/>
      </w:divBdr>
    </w:div>
    <w:div w:id="1687252420">
      <w:bodyDiv w:val="1"/>
      <w:marLeft w:val="0"/>
      <w:marRight w:val="0"/>
      <w:marTop w:val="0"/>
      <w:marBottom w:val="0"/>
      <w:divBdr>
        <w:top w:val="none" w:sz="0" w:space="0" w:color="auto"/>
        <w:left w:val="none" w:sz="0" w:space="0" w:color="auto"/>
        <w:bottom w:val="none" w:sz="0" w:space="0" w:color="auto"/>
        <w:right w:val="none" w:sz="0" w:space="0" w:color="auto"/>
      </w:divBdr>
    </w:div>
    <w:div w:id="1744600339">
      <w:bodyDiv w:val="1"/>
      <w:marLeft w:val="0"/>
      <w:marRight w:val="0"/>
      <w:marTop w:val="0"/>
      <w:marBottom w:val="0"/>
      <w:divBdr>
        <w:top w:val="none" w:sz="0" w:space="0" w:color="auto"/>
        <w:left w:val="none" w:sz="0" w:space="0" w:color="auto"/>
        <w:bottom w:val="none" w:sz="0" w:space="0" w:color="auto"/>
        <w:right w:val="none" w:sz="0" w:space="0" w:color="auto"/>
      </w:divBdr>
    </w:div>
    <w:div w:id="1774393719">
      <w:bodyDiv w:val="1"/>
      <w:marLeft w:val="0"/>
      <w:marRight w:val="0"/>
      <w:marTop w:val="0"/>
      <w:marBottom w:val="0"/>
      <w:divBdr>
        <w:top w:val="none" w:sz="0" w:space="0" w:color="auto"/>
        <w:left w:val="none" w:sz="0" w:space="0" w:color="auto"/>
        <w:bottom w:val="none" w:sz="0" w:space="0" w:color="auto"/>
        <w:right w:val="none" w:sz="0" w:space="0" w:color="auto"/>
      </w:divBdr>
    </w:div>
    <w:div w:id="18723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rada.com.ua/article/2759-shcho-u-derjavnomu-standart-bazovo-seredno-osv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on.gov.ua/ua/npa/pro-zatverdzhennya-tipovoyi-osvitnoyi-programi-dlya-5-9-klasiv-zagalnoyi-serednoyi-osviti" TargetMode="External"/><Relationship Id="rId4" Type="http://schemas.openxmlformats.org/officeDocument/2006/relationships/settings" Target="settings.xml"/><Relationship Id="rId9" Type="http://schemas.openxmlformats.org/officeDocument/2006/relationships/hyperlink" Target="https://www.kyiv-oblosvita.gov.ua/images/banners/10.06/n912-14.zi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74AA-8F1E-461A-9B14-086C12D6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33614</Words>
  <Characters>19160</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cp:lastPrinted>2023-11-27T09:45:00Z</cp:lastPrinted>
  <dcterms:created xsi:type="dcterms:W3CDTF">2023-11-01T13:58:00Z</dcterms:created>
  <dcterms:modified xsi:type="dcterms:W3CDTF">2023-11-27T09:56:00Z</dcterms:modified>
</cp:coreProperties>
</file>