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8E" w:rsidRDefault="004A118E" w:rsidP="004A118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27"/>
          <w:szCs w:val="27"/>
          <w:u w:val="single"/>
        </w:rPr>
        <w:t>На які ризики діти наражають себе в Інтернеті?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4267200" cy="3200400"/>
            <wp:effectExtent l="0" t="0" r="0" b="0"/>
            <wp:docPr id="1" name="Рисунок 1" descr="http://shevchenkiv-soh.ucoz.ru/Internet/V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vchenkiv-soh.ucoz.ru/Internet/Vi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>Серед ризиків в Інтернеті діти одразу називають найвідоміші: віруси – 39%, «дорослий» контент (маються на увазі сайти із порнографічним змістом) – 21%, Інтернет-залежність – 19% та шахрайство (мається на увазі викрадення особистої інформації і паролів, банківської інформації, шахрайство за допомогою Інтернет-магазинів та онлайн-сервісів з платними СМС) – 3,45%.</w:t>
      </w:r>
      <w:r>
        <w:rPr>
          <w:rFonts w:ascii="Verdana" w:hAnsi="Verdana"/>
          <w:color w:val="000000"/>
        </w:rPr>
        <w:br/>
        <w:t>Дослідження показало: що дорослішою стає дитина, то більш безтурботно вона починає поводити себе в Інтернеті. Так, на реальну зустріч з людиною, з якою знайомі лише віртуально, вже ходили майже 12% опитаних дітей віком 10-11 років та більше ніж 60% підлітків 15-17 років. Дані про своїх батьків у мережі (місце роботи, посада) залишили 0,4 дітей віком 10-11 років та 6,5% 15-17-річних.</w:t>
      </w:r>
    </w:p>
    <w:p w:rsidR="004A118E" w:rsidRDefault="004A118E" w:rsidP="004A118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Найпопулярніші за відвідуваністю серед дітей ресурси в Інтернеті – соціальні мережі – містять найбільшу загрозу з точки зору доступності особистої інформації для сторонніх осіб. У соціальних мережах свій особистий номер телефону вже залишили 46% дітей 10-17 років, вказали домашню адресу – 36%, розмістили особисті фотографії – 51%.</w:t>
      </w:r>
      <w:r>
        <w:rPr>
          <w:rFonts w:ascii="Verdana" w:hAnsi="Verdana"/>
          <w:color w:val="000000"/>
        </w:rPr>
        <w:br/>
        <w:t>При цьому показово, що від загальної кількості бажаючих отримати більше інформації про ризики в Інтернеті (72,5% респондентів-дітей) більшість – 89% хоче знати більше саме про захист у соціальних мережах.</w:t>
      </w:r>
    </w:p>
    <w:p w:rsidR="00371F7D" w:rsidRPr="004A118E" w:rsidRDefault="00371F7D">
      <w:pPr>
        <w:rPr>
          <w:lang w:val="uk-UA"/>
        </w:rPr>
      </w:pPr>
      <w:bookmarkStart w:id="0" w:name="_GoBack"/>
      <w:bookmarkEnd w:id="0"/>
    </w:p>
    <w:sectPr w:rsidR="00371F7D" w:rsidRPr="004A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14"/>
    <w:rsid w:val="001071ED"/>
    <w:rsid w:val="00371F7D"/>
    <w:rsid w:val="004A118E"/>
    <w:rsid w:val="00B5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B1CC5-F469-469C-8F52-75360D11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486</Characters>
  <Application>Microsoft Office Word</Application>
  <DocSecurity>0</DocSecurity>
  <Lines>4</Lines>
  <Paragraphs>2</Paragraphs>
  <ScaleCrop>false</ScaleCrop>
  <Company>SPecialiST RePack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3</cp:revision>
  <dcterms:created xsi:type="dcterms:W3CDTF">2022-11-26T18:08:00Z</dcterms:created>
  <dcterms:modified xsi:type="dcterms:W3CDTF">2022-11-26T18:08:00Z</dcterms:modified>
</cp:coreProperties>
</file>